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12" w:rsidRPr="00982043" w:rsidRDefault="00B53912" w:rsidP="00B53912">
      <w:pPr>
        <w:spacing w:line="400" w:lineRule="exact"/>
        <w:jc w:val="center"/>
        <w:rPr>
          <w:rFonts w:asciiTheme="majorEastAsia" w:eastAsiaTheme="majorEastAsia" w:hAnsiTheme="majorEastAsia"/>
          <w:b/>
          <w:sz w:val="32"/>
          <w:szCs w:val="28"/>
        </w:rPr>
      </w:pPr>
      <w:r w:rsidRPr="00982043">
        <w:rPr>
          <w:rFonts w:asciiTheme="majorEastAsia" w:eastAsiaTheme="majorEastAsia" w:hAnsiTheme="majorEastAsia" w:hint="eastAsia"/>
          <w:b/>
          <w:sz w:val="32"/>
          <w:szCs w:val="28"/>
        </w:rPr>
        <w:t>西予市消費生活センターからのお知らせ（令和2年</w:t>
      </w:r>
      <w:r>
        <w:rPr>
          <w:rFonts w:asciiTheme="majorEastAsia" w:eastAsiaTheme="majorEastAsia" w:hAnsiTheme="majorEastAsia" w:hint="eastAsia"/>
          <w:b/>
          <w:sz w:val="32"/>
          <w:szCs w:val="28"/>
        </w:rPr>
        <w:t>8</w:t>
      </w:r>
      <w:r w:rsidRPr="00982043">
        <w:rPr>
          <w:rFonts w:asciiTheme="majorEastAsia" w:eastAsiaTheme="majorEastAsia" w:hAnsiTheme="majorEastAsia" w:hint="eastAsia"/>
          <w:b/>
          <w:sz w:val="32"/>
          <w:szCs w:val="28"/>
        </w:rPr>
        <w:t>月）</w:t>
      </w:r>
    </w:p>
    <w:p w:rsidR="00B53912" w:rsidRPr="00B53912" w:rsidRDefault="00B53912" w:rsidP="00B53912">
      <w:pPr>
        <w:spacing w:line="400" w:lineRule="exact"/>
        <w:rPr>
          <w:rFonts w:asciiTheme="majorEastAsia" w:eastAsiaTheme="majorEastAsia" w:hAnsiTheme="majorEastAsia"/>
          <w:sz w:val="28"/>
          <w:szCs w:val="28"/>
        </w:rPr>
      </w:pPr>
    </w:p>
    <w:p w:rsidR="00B53912" w:rsidRDefault="00B53912" w:rsidP="00B53912">
      <w:pPr>
        <w:spacing w:line="400" w:lineRule="exact"/>
        <w:rPr>
          <w:rFonts w:asciiTheme="majorEastAsia" w:eastAsiaTheme="majorEastAsia" w:hAnsiTheme="majorEastAsia"/>
          <w:sz w:val="28"/>
          <w:szCs w:val="28"/>
        </w:rPr>
      </w:pPr>
    </w:p>
    <w:p w:rsidR="00B53912" w:rsidRPr="00B53912" w:rsidRDefault="00B53912" w:rsidP="00B53912">
      <w:pPr>
        <w:spacing w:line="400" w:lineRule="exact"/>
        <w:rPr>
          <w:rFonts w:asciiTheme="majorEastAsia" w:eastAsiaTheme="majorEastAsia" w:hAnsiTheme="majorEastAsia"/>
          <w:sz w:val="28"/>
          <w:szCs w:val="28"/>
        </w:rPr>
      </w:pPr>
    </w:p>
    <w:p w:rsidR="00030EBA" w:rsidRPr="00B53912" w:rsidRDefault="00B53912" w:rsidP="00B53912">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030EBA" w:rsidRPr="00B53912">
        <w:rPr>
          <w:rFonts w:asciiTheme="majorEastAsia" w:eastAsiaTheme="majorEastAsia" w:hAnsiTheme="majorEastAsia" w:hint="eastAsia"/>
          <w:sz w:val="28"/>
          <w:szCs w:val="28"/>
        </w:rPr>
        <w:t>返品できないなどのトラブルも契約前に約款を確認</w:t>
      </w:r>
    </w:p>
    <w:p w:rsidR="00030EBA" w:rsidRDefault="00030EBA" w:rsidP="00B53912">
      <w:pPr>
        <w:spacing w:line="400" w:lineRule="exact"/>
        <w:rPr>
          <w:sz w:val="28"/>
          <w:szCs w:val="28"/>
        </w:rPr>
      </w:pPr>
    </w:p>
    <w:p w:rsidR="00B53912" w:rsidRPr="00B53912" w:rsidRDefault="00B53912" w:rsidP="00B53912">
      <w:pPr>
        <w:spacing w:line="400" w:lineRule="exact"/>
        <w:rPr>
          <w:sz w:val="28"/>
          <w:szCs w:val="28"/>
        </w:rPr>
      </w:pPr>
    </w:p>
    <w:p w:rsidR="00030EBA" w:rsidRPr="00B53912" w:rsidRDefault="00B53912" w:rsidP="00B53912">
      <w:pPr>
        <w:spacing w:line="400" w:lineRule="exact"/>
        <w:rPr>
          <w:sz w:val="28"/>
          <w:szCs w:val="28"/>
        </w:rPr>
      </w:pPr>
      <w:r>
        <w:rPr>
          <w:rFonts w:hint="eastAsia"/>
          <w:sz w:val="28"/>
          <w:szCs w:val="28"/>
        </w:rPr>
        <w:t>【相談内容・事例】</w:t>
      </w:r>
    </w:p>
    <w:p w:rsidR="00030EBA" w:rsidRPr="00B53912" w:rsidRDefault="00030EBA" w:rsidP="00B53912">
      <w:pPr>
        <w:spacing w:line="400" w:lineRule="exact"/>
        <w:ind w:firstLineChars="100" w:firstLine="280"/>
        <w:rPr>
          <w:sz w:val="28"/>
          <w:szCs w:val="28"/>
        </w:rPr>
      </w:pPr>
      <w:r w:rsidRPr="00B53912">
        <w:rPr>
          <w:rFonts w:hint="eastAsia"/>
          <w:sz w:val="28"/>
          <w:szCs w:val="28"/>
        </w:rPr>
        <w:t>約款とは、事業者が契約に関する決め事をまとめたものです。利用規約とも呼ばれています。インターネット通販などの購入</w:t>
      </w:r>
      <w:r w:rsidR="00BB63BB" w:rsidRPr="00B53912">
        <w:rPr>
          <w:rFonts w:hint="eastAsia"/>
          <w:sz w:val="28"/>
          <w:szCs w:val="28"/>
        </w:rPr>
        <w:t>画面で表示される小さな文字で書かれた長い文章が約款です。約款に記載された返品や解約に関する要件を確認せずに申し込みしたため、返品できないなどの相談が寄せられています。</w:t>
      </w:r>
    </w:p>
    <w:p w:rsidR="00030EBA" w:rsidRDefault="00030EBA" w:rsidP="00B53912">
      <w:pPr>
        <w:spacing w:line="400" w:lineRule="exact"/>
        <w:rPr>
          <w:sz w:val="28"/>
          <w:szCs w:val="28"/>
        </w:rPr>
      </w:pPr>
    </w:p>
    <w:p w:rsidR="00B53912" w:rsidRPr="00B53912" w:rsidRDefault="00B53912" w:rsidP="00B53912">
      <w:pPr>
        <w:spacing w:line="400" w:lineRule="exact"/>
        <w:rPr>
          <w:sz w:val="28"/>
          <w:szCs w:val="28"/>
        </w:rPr>
      </w:pPr>
    </w:p>
    <w:p w:rsidR="00B53912" w:rsidRDefault="00B53912" w:rsidP="00B53912">
      <w:pPr>
        <w:spacing w:line="400" w:lineRule="exact"/>
        <w:rPr>
          <w:sz w:val="28"/>
          <w:szCs w:val="28"/>
        </w:rPr>
      </w:pPr>
      <w:r>
        <w:rPr>
          <w:rFonts w:hint="eastAsia"/>
          <w:sz w:val="28"/>
          <w:szCs w:val="28"/>
        </w:rPr>
        <w:t>【注意点】</w:t>
      </w:r>
    </w:p>
    <w:p w:rsidR="00030EBA" w:rsidRPr="00B53912" w:rsidRDefault="00B53912" w:rsidP="00B53912">
      <w:pPr>
        <w:spacing w:line="400" w:lineRule="exact"/>
        <w:ind w:firstLineChars="100" w:firstLine="280"/>
        <w:rPr>
          <w:sz w:val="28"/>
          <w:szCs w:val="28"/>
        </w:rPr>
      </w:pPr>
      <w:r>
        <w:rPr>
          <w:rFonts w:hint="eastAsia"/>
          <w:sz w:val="28"/>
          <w:szCs w:val="28"/>
        </w:rPr>
        <w:t>～</w:t>
      </w:r>
      <w:r w:rsidR="00030EBA" w:rsidRPr="00B53912">
        <w:rPr>
          <w:rFonts w:hint="eastAsia"/>
          <w:sz w:val="28"/>
          <w:szCs w:val="28"/>
        </w:rPr>
        <w:t>内容を確認していなくても、契約に合意…？</w:t>
      </w:r>
      <w:r>
        <w:rPr>
          <w:rFonts w:hint="eastAsia"/>
          <w:sz w:val="28"/>
          <w:szCs w:val="28"/>
        </w:rPr>
        <w:t>～</w:t>
      </w:r>
    </w:p>
    <w:p w:rsidR="00B53912" w:rsidRDefault="00030EBA" w:rsidP="00B53912">
      <w:pPr>
        <w:spacing w:line="400" w:lineRule="exact"/>
        <w:ind w:firstLineChars="100" w:firstLine="280"/>
        <w:rPr>
          <w:sz w:val="28"/>
          <w:szCs w:val="28"/>
        </w:rPr>
      </w:pPr>
      <w:r w:rsidRPr="00B53912">
        <w:rPr>
          <w:rFonts w:hint="eastAsia"/>
          <w:sz w:val="28"/>
          <w:szCs w:val="28"/>
        </w:rPr>
        <w:t>これまで、約款に関する法律の取り決めはありませんでしたが、今年４月に民法が改正され、新たに規定されました。規定には、消費者が一方的に不利な条項は無効であることや、要件を満たせば約款の条項が</w:t>
      </w:r>
      <w:bookmarkStart w:id="0" w:name="_GoBack"/>
      <w:bookmarkEnd w:id="0"/>
      <w:r w:rsidRPr="00B53912">
        <w:rPr>
          <w:rFonts w:hint="eastAsia"/>
          <w:sz w:val="28"/>
          <w:szCs w:val="28"/>
        </w:rPr>
        <w:t>契約内容になり、消費者が確認していなくても契約に合意したとみなされることなどが定められています。</w:t>
      </w:r>
    </w:p>
    <w:p w:rsidR="00B53912" w:rsidRDefault="00B53912" w:rsidP="00B53912">
      <w:pPr>
        <w:spacing w:line="400" w:lineRule="exact"/>
        <w:rPr>
          <w:sz w:val="28"/>
          <w:szCs w:val="28"/>
        </w:rPr>
      </w:pPr>
    </w:p>
    <w:p w:rsidR="00B53912" w:rsidRDefault="00B53912" w:rsidP="00B53912">
      <w:pPr>
        <w:spacing w:line="400" w:lineRule="exact"/>
        <w:rPr>
          <w:sz w:val="28"/>
          <w:szCs w:val="28"/>
        </w:rPr>
      </w:pPr>
    </w:p>
    <w:p w:rsidR="00B53912" w:rsidRDefault="00B53912" w:rsidP="00B53912">
      <w:pPr>
        <w:spacing w:line="400" w:lineRule="exact"/>
        <w:rPr>
          <w:sz w:val="28"/>
          <w:szCs w:val="28"/>
        </w:rPr>
      </w:pPr>
      <w:r>
        <w:rPr>
          <w:rFonts w:hint="eastAsia"/>
          <w:sz w:val="28"/>
          <w:szCs w:val="28"/>
        </w:rPr>
        <w:t>【トラブル防止のアドバイス】</w:t>
      </w:r>
    </w:p>
    <w:p w:rsidR="00B53912" w:rsidRDefault="00B53912" w:rsidP="00B53912">
      <w:pPr>
        <w:spacing w:line="400" w:lineRule="exact"/>
        <w:ind w:firstLineChars="100" w:firstLine="280"/>
        <w:rPr>
          <w:sz w:val="28"/>
          <w:szCs w:val="28"/>
        </w:rPr>
      </w:pPr>
      <w:r>
        <w:rPr>
          <w:rFonts w:hint="eastAsia"/>
          <w:sz w:val="28"/>
          <w:szCs w:val="28"/>
        </w:rPr>
        <w:t>～</w:t>
      </w:r>
      <w:r w:rsidR="00030EBA" w:rsidRPr="00B53912">
        <w:rPr>
          <w:rFonts w:hint="eastAsia"/>
          <w:sz w:val="28"/>
          <w:szCs w:val="28"/>
        </w:rPr>
        <w:t>約款は必ず確認を</w:t>
      </w:r>
      <w:r>
        <w:rPr>
          <w:rFonts w:hint="eastAsia"/>
          <w:sz w:val="28"/>
          <w:szCs w:val="28"/>
        </w:rPr>
        <w:t>～</w:t>
      </w:r>
    </w:p>
    <w:p w:rsidR="006E571F" w:rsidRPr="00B53912" w:rsidRDefault="00B53912" w:rsidP="00B53912">
      <w:pPr>
        <w:spacing w:line="400" w:lineRule="exact"/>
        <w:ind w:firstLineChars="100" w:firstLine="280"/>
        <w:rPr>
          <w:sz w:val="28"/>
          <w:szCs w:val="28"/>
        </w:rPr>
      </w:pPr>
      <w:r w:rsidRPr="00B53912">
        <w:rPr>
          <w:noProof/>
          <w:sz w:val="28"/>
          <w:szCs w:val="28"/>
        </w:rPr>
        <mc:AlternateContent>
          <mc:Choice Requires="wps">
            <w:drawing>
              <wp:anchor distT="0" distB="0" distL="114300" distR="114300" simplePos="0" relativeHeight="251659264" behindDoc="0" locked="0" layoutInCell="1" allowOverlap="1" wp14:anchorId="23C5CBAF" wp14:editId="7623ACDF">
                <wp:simplePos x="0" y="0"/>
                <wp:positionH relativeFrom="margin">
                  <wp:align>center</wp:align>
                </wp:positionH>
                <wp:positionV relativeFrom="paragraph">
                  <wp:posOffset>1370965</wp:posOffset>
                </wp:positionV>
                <wp:extent cx="5210175" cy="1047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210175"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53912" w:rsidRPr="00982043" w:rsidRDefault="00B53912" w:rsidP="00B53912">
                            <w:pPr>
                              <w:jc w:val="left"/>
                              <w:rPr>
                                <w:sz w:val="32"/>
                                <w:szCs w:val="36"/>
                              </w:rPr>
                            </w:pPr>
                            <w:r w:rsidRPr="00982043">
                              <w:rPr>
                                <w:rFonts w:hint="eastAsia"/>
                                <w:sz w:val="32"/>
                                <w:szCs w:val="36"/>
                              </w:rPr>
                              <w:t>【お問合せ先】</w:t>
                            </w:r>
                          </w:p>
                          <w:p w:rsidR="00B53912" w:rsidRPr="00982043" w:rsidRDefault="00B53912" w:rsidP="00B53912">
                            <w:pPr>
                              <w:ind w:firstLineChars="200" w:firstLine="640"/>
                              <w:jc w:val="left"/>
                              <w:rPr>
                                <w:sz w:val="32"/>
                                <w:szCs w:val="36"/>
                              </w:rPr>
                            </w:pPr>
                            <w:r w:rsidRPr="00982043">
                              <w:rPr>
                                <w:rFonts w:hint="eastAsia"/>
                                <w:sz w:val="32"/>
                                <w:szCs w:val="36"/>
                              </w:rPr>
                              <w:t>西予市</w:t>
                            </w:r>
                            <w:r w:rsidRPr="00982043">
                              <w:rPr>
                                <w:sz w:val="32"/>
                                <w:szCs w:val="36"/>
                              </w:rPr>
                              <w:t>消費生活センター</w:t>
                            </w:r>
                            <w:r w:rsidRPr="00982043">
                              <w:rPr>
                                <w:rFonts w:hint="eastAsia"/>
                                <w:sz w:val="32"/>
                                <w:szCs w:val="36"/>
                              </w:rPr>
                              <w:t xml:space="preserve">　℡</w:t>
                            </w:r>
                            <w:r w:rsidRPr="00982043">
                              <w:rPr>
                                <w:rFonts w:hint="eastAsia"/>
                                <w:sz w:val="32"/>
                                <w:szCs w:val="36"/>
                              </w:rPr>
                              <w:t>0894-62-1285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5CBAF" id="正方形/長方形 1" o:spid="_x0000_s1026" style="position:absolute;left:0;text-align:left;margin-left:0;margin-top:107.95pt;width:410.25pt;height: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" fillcolor="window" strokecolor="windowText" strokeweight="1pt">
                <v:textbox>
                  <w:txbxContent>
                    <w:p w:rsidR="00B53912" w:rsidRPr="00982043" w:rsidRDefault="00B53912" w:rsidP="00B53912">
                      <w:pPr>
                        <w:jc w:val="left"/>
                        <w:rPr>
                          <w:sz w:val="32"/>
                          <w:szCs w:val="36"/>
                        </w:rPr>
                      </w:pPr>
                      <w:r w:rsidRPr="00982043">
                        <w:rPr>
                          <w:rFonts w:hint="eastAsia"/>
                          <w:sz w:val="32"/>
                          <w:szCs w:val="36"/>
                        </w:rPr>
                        <w:t>【お問合せ先】</w:t>
                      </w:r>
                    </w:p>
                    <w:p w:rsidR="00B53912" w:rsidRPr="00982043" w:rsidRDefault="00B53912" w:rsidP="00B53912">
                      <w:pPr>
                        <w:ind w:firstLineChars="200" w:firstLine="640"/>
                        <w:jc w:val="left"/>
                        <w:rPr>
                          <w:sz w:val="32"/>
                          <w:szCs w:val="36"/>
                        </w:rPr>
                      </w:pPr>
                      <w:r w:rsidRPr="00982043">
                        <w:rPr>
                          <w:rFonts w:hint="eastAsia"/>
                          <w:sz w:val="32"/>
                          <w:szCs w:val="36"/>
                        </w:rPr>
                        <w:t>西予市</w:t>
                      </w:r>
                      <w:r w:rsidRPr="00982043">
                        <w:rPr>
                          <w:sz w:val="32"/>
                          <w:szCs w:val="36"/>
                        </w:rPr>
                        <w:t>消費生活センター</w:t>
                      </w:r>
                      <w:r w:rsidRPr="00982043">
                        <w:rPr>
                          <w:rFonts w:hint="eastAsia"/>
                          <w:sz w:val="32"/>
                          <w:szCs w:val="36"/>
                        </w:rPr>
                        <w:t xml:space="preserve">　℡</w:t>
                      </w:r>
                      <w:r w:rsidRPr="00982043">
                        <w:rPr>
                          <w:rFonts w:hint="eastAsia"/>
                          <w:sz w:val="32"/>
                          <w:szCs w:val="36"/>
                        </w:rPr>
                        <w:t>0894-62-1285</w:t>
                      </w:r>
                    </w:p>
                  </w:txbxContent>
                </v:textbox>
                <w10:wrap anchorx="margin"/>
              </v:rect>
            </w:pict>
          </mc:Fallback>
        </mc:AlternateContent>
      </w:r>
      <w:r w:rsidR="00030EBA" w:rsidRPr="00B53912">
        <w:rPr>
          <w:rFonts w:hint="eastAsia"/>
          <w:sz w:val="28"/>
          <w:szCs w:val="28"/>
        </w:rPr>
        <w:t>約款を確認しておけば、トラブルを防止できる場合もあります。後悔しないためにも契約前には必ず約款を確認しましょう。</w:t>
      </w:r>
    </w:p>
    <w:sectPr w:rsidR="006E571F" w:rsidRPr="00B53912" w:rsidSect="00B5391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DA" w:rsidRDefault="006C3ADA" w:rsidP="00B53912">
      <w:r>
        <w:separator/>
      </w:r>
    </w:p>
  </w:endnote>
  <w:endnote w:type="continuationSeparator" w:id="0">
    <w:p w:rsidR="006C3ADA" w:rsidRDefault="006C3ADA" w:rsidP="00B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DA" w:rsidRDefault="006C3ADA" w:rsidP="00B53912">
      <w:r>
        <w:separator/>
      </w:r>
    </w:p>
  </w:footnote>
  <w:footnote w:type="continuationSeparator" w:id="0">
    <w:p w:rsidR="006C3ADA" w:rsidRDefault="006C3ADA" w:rsidP="00B53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CC"/>
    <w:rsid w:val="00030EBA"/>
    <w:rsid w:val="005505E1"/>
    <w:rsid w:val="006C3ADA"/>
    <w:rsid w:val="006E571F"/>
    <w:rsid w:val="0081799C"/>
    <w:rsid w:val="00B53912"/>
    <w:rsid w:val="00BB63BB"/>
    <w:rsid w:val="00EC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B6D6A1-DE2F-451B-8BDC-369BF71E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912"/>
    <w:pPr>
      <w:tabs>
        <w:tab w:val="center" w:pos="4252"/>
        <w:tab w:val="right" w:pos="8504"/>
      </w:tabs>
      <w:snapToGrid w:val="0"/>
    </w:pPr>
  </w:style>
  <w:style w:type="character" w:customStyle="1" w:styleId="a4">
    <w:name w:val="ヘッダー (文字)"/>
    <w:basedOn w:val="a0"/>
    <w:link w:val="a3"/>
    <w:uiPriority w:val="99"/>
    <w:rsid w:val="00B53912"/>
  </w:style>
  <w:style w:type="paragraph" w:styleId="a5">
    <w:name w:val="footer"/>
    <w:basedOn w:val="a"/>
    <w:link w:val="a6"/>
    <w:uiPriority w:val="99"/>
    <w:unhideWhenUsed/>
    <w:rsid w:val="00B53912"/>
    <w:pPr>
      <w:tabs>
        <w:tab w:val="center" w:pos="4252"/>
        <w:tab w:val="right" w:pos="8504"/>
      </w:tabs>
      <w:snapToGrid w:val="0"/>
    </w:pPr>
  </w:style>
  <w:style w:type="character" w:customStyle="1" w:styleId="a6">
    <w:name w:val="フッター (文字)"/>
    <w:basedOn w:val="a0"/>
    <w:link w:val="a5"/>
    <w:uiPriority w:val="99"/>
    <w:rsid w:val="00B5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　まり</dc:creator>
  <cp:keywords/>
  <dc:description/>
  <cp:lastModifiedBy>宇都宮 凌一郎</cp:lastModifiedBy>
  <cp:revision>4</cp:revision>
  <dcterms:created xsi:type="dcterms:W3CDTF">2020-12-08T02:30:00Z</dcterms:created>
  <dcterms:modified xsi:type="dcterms:W3CDTF">2020-12-09T06:14:00Z</dcterms:modified>
</cp:coreProperties>
</file>