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0B" w:rsidRPr="00B151AB" w:rsidRDefault="0021410B">
      <w:pPr>
        <w:rPr>
          <w:rFonts w:ascii="ＭＳ 明朝" w:hAnsi="ＭＳ 明朝"/>
          <w:sz w:val="20"/>
        </w:rPr>
      </w:pPr>
      <w:r w:rsidRPr="002D26AB">
        <w:rPr>
          <w:rFonts w:ascii="ＭＳ 明朝" w:hAnsi="ＭＳ 明朝" w:hint="eastAsia"/>
          <w:sz w:val="20"/>
        </w:rPr>
        <w:t>様式第</w:t>
      </w:r>
      <w:r w:rsidR="00872ACB">
        <w:rPr>
          <w:rFonts w:ascii="ＭＳ 明朝" w:hAnsi="ＭＳ 明朝" w:hint="eastAsia"/>
          <w:sz w:val="20"/>
        </w:rPr>
        <w:t>４</w:t>
      </w:r>
      <w:r w:rsidRPr="002D26AB">
        <w:rPr>
          <w:rFonts w:ascii="ＭＳ 明朝" w:hAnsi="ＭＳ 明朝" w:hint="eastAsia"/>
          <w:sz w:val="20"/>
        </w:rPr>
        <w:t>のリ</w:t>
      </w:r>
      <w:r w:rsidRPr="00B151AB">
        <w:rPr>
          <w:rFonts w:ascii="ＭＳ 明朝" w:hAnsi="ＭＳ 明朝" w:hint="eastAsia"/>
          <w:sz w:val="20"/>
        </w:rPr>
        <w:t>（第</w:t>
      </w:r>
      <w:r w:rsidR="00872ACB">
        <w:rPr>
          <w:rFonts w:ascii="ＭＳ 明朝" w:hAnsi="ＭＳ 明朝" w:hint="eastAsia"/>
          <w:sz w:val="20"/>
        </w:rPr>
        <w:t>４</w:t>
      </w:r>
      <w:r w:rsidRPr="00B151AB">
        <w:rPr>
          <w:rFonts w:ascii="ＭＳ 明朝" w:hAnsi="ＭＳ 明朝" w:hint="eastAsia"/>
          <w:sz w:val="20"/>
        </w:rPr>
        <w:t>条、第</w:t>
      </w:r>
      <w:r w:rsidR="00872ACB">
        <w:rPr>
          <w:rFonts w:ascii="ＭＳ 明朝" w:hAnsi="ＭＳ 明朝" w:hint="eastAsia"/>
          <w:sz w:val="20"/>
        </w:rPr>
        <w:t>５</w:t>
      </w:r>
      <w:r w:rsidRPr="00B151AB">
        <w:rPr>
          <w:rFonts w:ascii="ＭＳ 明朝" w:hAnsi="ＭＳ 明朝" w:hint="eastAsia"/>
          <w:sz w:val="20"/>
        </w:rPr>
        <w:t>条関係）</w:t>
      </w:r>
    </w:p>
    <w:p w:rsidR="0021410B" w:rsidRPr="00872ACB" w:rsidRDefault="008B126D" w:rsidP="008B126D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（表）</w:t>
      </w:r>
    </w:p>
    <w:p w:rsidR="0021410B" w:rsidRPr="00B151AB" w:rsidRDefault="0021410B">
      <w:pPr>
        <w:jc w:val="center"/>
        <w:rPr>
          <w:sz w:val="26"/>
          <w:szCs w:val="26"/>
        </w:rPr>
      </w:pPr>
      <w:r w:rsidRPr="00F74699">
        <w:rPr>
          <w:rFonts w:hint="eastAsia"/>
          <w:sz w:val="24"/>
          <w:szCs w:val="26"/>
        </w:rPr>
        <w:t>給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油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取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扱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所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構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造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設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備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明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細</w:t>
      </w:r>
      <w:r w:rsidRPr="00F74699">
        <w:rPr>
          <w:rFonts w:hint="eastAsia"/>
          <w:sz w:val="24"/>
          <w:szCs w:val="26"/>
        </w:rPr>
        <w:t xml:space="preserve"> </w:t>
      </w:r>
      <w:r w:rsidRPr="00F74699">
        <w:rPr>
          <w:rFonts w:hint="eastAsia"/>
          <w:sz w:val="24"/>
          <w:szCs w:val="26"/>
        </w:rPr>
        <w:t>書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30"/>
        <w:gridCol w:w="1817"/>
        <w:gridCol w:w="788"/>
        <w:gridCol w:w="274"/>
        <w:gridCol w:w="992"/>
        <w:gridCol w:w="310"/>
        <w:gridCol w:w="824"/>
        <w:gridCol w:w="358"/>
        <w:gridCol w:w="310"/>
        <w:gridCol w:w="466"/>
        <w:gridCol w:w="851"/>
        <w:gridCol w:w="60"/>
        <w:gridCol w:w="792"/>
        <w:gridCol w:w="900"/>
      </w:tblGrid>
      <w:tr w:rsidR="0021410B" w:rsidRPr="00382300" w:rsidTr="008B126D">
        <w:trPr>
          <w:trHeight w:val="1025"/>
          <w:jc w:val="center"/>
        </w:trPr>
        <w:tc>
          <w:tcPr>
            <w:tcW w:w="2252" w:type="dxa"/>
            <w:gridSpan w:val="3"/>
            <w:vAlign w:val="center"/>
          </w:tcPr>
          <w:p w:rsidR="0021410B" w:rsidRPr="00382300" w:rsidRDefault="003746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事業の概要</w:t>
            </w:r>
          </w:p>
        </w:tc>
        <w:tc>
          <w:tcPr>
            <w:tcW w:w="6925" w:type="dxa"/>
            <w:gridSpan w:val="12"/>
            <w:vAlign w:val="center"/>
          </w:tcPr>
          <w:p w:rsidR="0021410B" w:rsidRPr="00382300" w:rsidRDefault="002141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746CA" w:rsidRPr="00382300" w:rsidTr="008B126D">
        <w:trPr>
          <w:cantSplit/>
          <w:trHeight w:val="570"/>
          <w:jc w:val="center"/>
        </w:trPr>
        <w:tc>
          <w:tcPr>
            <w:tcW w:w="2252" w:type="dxa"/>
            <w:gridSpan w:val="3"/>
            <w:shd w:val="clear" w:color="auto" w:fill="auto"/>
            <w:vAlign w:val="center"/>
          </w:tcPr>
          <w:p w:rsidR="003746CA" w:rsidRPr="00382300" w:rsidRDefault="003746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敷地面積</w:t>
            </w:r>
          </w:p>
        </w:tc>
        <w:tc>
          <w:tcPr>
            <w:tcW w:w="6925" w:type="dxa"/>
            <w:gridSpan w:val="12"/>
            <w:vAlign w:val="center"/>
          </w:tcPr>
          <w:p w:rsidR="003746CA" w:rsidRPr="00382300" w:rsidRDefault="003746CA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　　　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　　</w:t>
            </w:r>
            <w:r w:rsidR="00F74699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</w:tr>
      <w:tr w:rsidR="00B151AB" w:rsidRPr="00382300" w:rsidTr="008B126D">
        <w:trPr>
          <w:cantSplit/>
          <w:trHeight w:val="570"/>
          <w:jc w:val="center"/>
        </w:trPr>
        <w:tc>
          <w:tcPr>
            <w:tcW w:w="2252" w:type="dxa"/>
            <w:gridSpan w:val="3"/>
            <w:shd w:val="clear" w:color="auto" w:fill="auto"/>
            <w:vAlign w:val="center"/>
          </w:tcPr>
          <w:p w:rsidR="00B151AB" w:rsidRPr="00382300" w:rsidRDefault="003746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給油空地</w:t>
            </w:r>
          </w:p>
        </w:tc>
        <w:tc>
          <w:tcPr>
            <w:tcW w:w="6925" w:type="dxa"/>
            <w:gridSpan w:val="12"/>
            <w:shd w:val="clear" w:color="auto" w:fill="auto"/>
            <w:vAlign w:val="center"/>
          </w:tcPr>
          <w:p w:rsidR="00B151AB" w:rsidRPr="00382300" w:rsidRDefault="003746CA" w:rsidP="00A30FA8">
            <w:pPr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間口　　　　　　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ｍ</w:t>
            </w:r>
            <w:r w:rsidR="00F74699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奥行</w:t>
            </w:r>
            <w:r w:rsidR="00A30FA8"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　　　　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="00A30FA8"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</w:tr>
      <w:tr w:rsidR="003746CA" w:rsidRPr="00382300" w:rsidTr="008B126D">
        <w:trPr>
          <w:cantSplit/>
          <w:trHeight w:val="570"/>
          <w:jc w:val="center"/>
        </w:trPr>
        <w:tc>
          <w:tcPr>
            <w:tcW w:w="2252" w:type="dxa"/>
            <w:gridSpan w:val="3"/>
            <w:shd w:val="clear" w:color="auto" w:fill="auto"/>
            <w:vAlign w:val="center"/>
          </w:tcPr>
          <w:p w:rsidR="003746CA" w:rsidRPr="00382300" w:rsidRDefault="003746CA" w:rsidP="00382300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注油空地</w:t>
            </w:r>
          </w:p>
        </w:tc>
        <w:tc>
          <w:tcPr>
            <w:tcW w:w="6925" w:type="dxa"/>
            <w:gridSpan w:val="12"/>
            <w:shd w:val="clear" w:color="auto" w:fill="auto"/>
            <w:vAlign w:val="center"/>
          </w:tcPr>
          <w:p w:rsidR="003746CA" w:rsidRPr="00382300" w:rsidRDefault="003746CA" w:rsidP="00A30FA8">
            <w:pPr>
              <w:widowControl/>
              <w:ind w:firstLineChars="50" w:firstLine="105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（容器詰替・移動貯蔵タンクに注入）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無</w:t>
            </w:r>
          </w:p>
        </w:tc>
      </w:tr>
      <w:tr w:rsidR="003746CA" w:rsidRPr="00382300" w:rsidTr="008B126D">
        <w:trPr>
          <w:cantSplit/>
          <w:trHeight w:val="570"/>
          <w:jc w:val="center"/>
        </w:trPr>
        <w:tc>
          <w:tcPr>
            <w:tcW w:w="2252" w:type="dxa"/>
            <w:gridSpan w:val="3"/>
            <w:shd w:val="clear" w:color="auto" w:fill="auto"/>
            <w:vAlign w:val="center"/>
          </w:tcPr>
          <w:p w:rsidR="003746CA" w:rsidRPr="00382300" w:rsidRDefault="003746CA" w:rsidP="00382300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空地の舗装</w:t>
            </w:r>
          </w:p>
        </w:tc>
        <w:tc>
          <w:tcPr>
            <w:tcW w:w="6925" w:type="dxa"/>
            <w:gridSpan w:val="12"/>
            <w:shd w:val="clear" w:color="auto" w:fill="auto"/>
            <w:vAlign w:val="center"/>
          </w:tcPr>
          <w:p w:rsidR="003746CA" w:rsidRPr="00382300" w:rsidRDefault="003746CA" w:rsidP="00A30FA8">
            <w:pPr>
              <w:widowControl/>
              <w:ind w:firstLineChars="50" w:firstLine="105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コンクリート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その他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（　　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            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　　　　）</w:t>
            </w:r>
          </w:p>
        </w:tc>
      </w:tr>
      <w:tr w:rsidR="00382300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 w:val="restart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CF6FF1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建築物の給油取扱所</w:t>
            </w:r>
            <w:r w:rsidR="000A1A12" w:rsidRPr="00CF6FF1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の</w:t>
            </w:r>
            <w:r w:rsidRPr="00CF6FF1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用に供する部分の構造</w:t>
            </w:r>
          </w:p>
        </w:tc>
        <w:tc>
          <w:tcPr>
            <w:tcW w:w="205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階　　数</w:t>
            </w:r>
          </w:p>
        </w:tc>
        <w:tc>
          <w:tcPr>
            <w:tcW w:w="2268" w:type="dxa"/>
            <w:gridSpan w:val="5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建築面積</w:t>
            </w:r>
          </w:p>
        </w:tc>
        <w:tc>
          <w:tcPr>
            <w:tcW w:w="2603" w:type="dxa"/>
            <w:gridSpan w:val="4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水平投影面積</w:t>
            </w:r>
          </w:p>
        </w:tc>
      </w:tr>
      <w:tr w:rsidR="00382300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階</w:t>
            </w:r>
          </w:p>
        </w:tc>
        <w:tc>
          <w:tcPr>
            <w:tcW w:w="2268" w:type="dxa"/>
            <w:gridSpan w:val="5"/>
            <w:vAlign w:val="center"/>
          </w:tcPr>
          <w:p w:rsidR="00382300" w:rsidRPr="00382300" w:rsidRDefault="00382300" w:rsidP="009F33C3">
            <w:pPr>
              <w:widowControl/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2603" w:type="dxa"/>
            <w:gridSpan w:val="4"/>
            <w:vAlign w:val="center"/>
          </w:tcPr>
          <w:p w:rsidR="00382300" w:rsidRPr="00382300" w:rsidRDefault="00382300" w:rsidP="009F33C3">
            <w:pPr>
              <w:widowControl/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</w:t>
            </w:r>
          </w:p>
        </w:tc>
      </w:tr>
      <w:tr w:rsidR="005F6CE2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壁</w:t>
            </w:r>
          </w:p>
        </w:tc>
        <w:tc>
          <w:tcPr>
            <w:tcW w:w="992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柱</w:t>
            </w:r>
          </w:p>
        </w:tc>
        <w:tc>
          <w:tcPr>
            <w:tcW w:w="1134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床</w:t>
            </w:r>
          </w:p>
        </w:tc>
        <w:tc>
          <w:tcPr>
            <w:tcW w:w="113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はり</w:t>
            </w:r>
          </w:p>
        </w:tc>
        <w:tc>
          <w:tcPr>
            <w:tcW w:w="851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屋根</w:t>
            </w:r>
          </w:p>
        </w:tc>
        <w:tc>
          <w:tcPr>
            <w:tcW w:w="85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窓</w:t>
            </w:r>
          </w:p>
        </w:tc>
        <w:tc>
          <w:tcPr>
            <w:tcW w:w="900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出入口</w:t>
            </w:r>
          </w:p>
        </w:tc>
      </w:tr>
      <w:tr w:rsidR="005F6CE2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5F6CE2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 w:val="restart"/>
            <w:vAlign w:val="center"/>
          </w:tcPr>
          <w:p w:rsidR="00382300" w:rsidRPr="00382300" w:rsidRDefault="00382300" w:rsidP="00CF6FF1">
            <w:pPr>
              <w:widowControl/>
              <w:rPr>
                <w:rFonts w:ascii="ＭＳ 明朝" w:hAnsi="ＭＳ 明朝" w:cs="ＭＳ Ｐゴシック"/>
                <w:sz w:val="21"/>
                <w:szCs w:val="21"/>
              </w:rPr>
            </w:pPr>
            <w:r w:rsidRPr="00CF6FF1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建築物の一部に給油取扱所を設ける場合の建築物の構造</w:t>
            </w:r>
          </w:p>
        </w:tc>
        <w:tc>
          <w:tcPr>
            <w:tcW w:w="106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階数</w:t>
            </w:r>
          </w:p>
        </w:tc>
        <w:tc>
          <w:tcPr>
            <w:tcW w:w="992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延べ面積</w:t>
            </w:r>
          </w:p>
        </w:tc>
        <w:tc>
          <w:tcPr>
            <w:tcW w:w="1134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建築面積</w:t>
            </w:r>
          </w:p>
        </w:tc>
        <w:tc>
          <w:tcPr>
            <w:tcW w:w="113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壁</w:t>
            </w:r>
          </w:p>
        </w:tc>
        <w:tc>
          <w:tcPr>
            <w:tcW w:w="851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柱</w:t>
            </w:r>
          </w:p>
        </w:tc>
        <w:tc>
          <w:tcPr>
            <w:tcW w:w="85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床</w:t>
            </w:r>
          </w:p>
        </w:tc>
        <w:tc>
          <w:tcPr>
            <w:tcW w:w="900" w:type="dxa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はり</w:t>
            </w:r>
          </w:p>
        </w:tc>
      </w:tr>
      <w:tr w:rsidR="005F6CE2" w:rsidRPr="00382300" w:rsidTr="008B126D">
        <w:trPr>
          <w:cantSplit/>
          <w:trHeight w:hRule="exact" w:val="573"/>
          <w:jc w:val="center"/>
        </w:trPr>
        <w:tc>
          <w:tcPr>
            <w:tcW w:w="2252" w:type="dxa"/>
            <w:gridSpan w:val="3"/>
            <w:vMerge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640"/>
          <w:jc w:val="center"/>
        </w:trPr>
        <w:tc>
          <w:tcPr>
            <w:tcW w:w="2252" w:type="dxa"/>
            <w:gridSpan w:val="3"/>
            <w:vAlign w:val="center"/>
          </w:tcPr>
          <w:p w:rsidR="00382300" w:rsidRPr="00382300" w:rsidRDefault="00382300" w:rsidP="00CF6FF1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上階の有無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（給油取扱所以外）</w:t>
            </w:r>
          </w:p>
        </w:tc>
        <w:tc>
          <w:tcPr>
            <w:tcW w:w="6925" w:type="dxa"/>
            <w:gridSpan w:val="12"/>
            <w:vAlign w:val="center"/>
          </w:tcPr>
          <w:p w:rsidR="00382300" w:rsidRPr="00382300" w:rsidRDefault="00382300" w:rsidP="00A30FA8">
            <w:pPr>
              <w:widowControl/>
              <w:ind w:firstLineChars="50" w:firstLine="105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（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用途　　　　　　　　　　　　　　　　　　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無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（有の場合、屋根又はひさしの有無　有（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ｍ）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・　</w:t>
            </w:r>
            <w:r w:rsidR="0051327A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無</w:t>
            </w:r>
            <w:r w:rsidR="0051327A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）</w:t>
            </w:r>
          </w:p>
        </w:tc>
      </w:tr>
      <w:tr w:rsidR="00382300" w:rsidRPr="00382300" w:rsidTr="008B126D">
        <w:trPr>
          <w:cantSplit/>
          <w:trHeight w:val="887"/>
          <w:jc w:val="center"/>
        </w:trPr>
        <w:tc>
          <w:tcPr>
            <w:tcW w:w="435" w:type="dxa"/>
            <w:gridSpan w:val="2"/>
            <w:vMerge w:val="restart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建築物の用途別面積　　</w:t>
            </w:r>
          </w:p>
        </w:tc>
        <w:tc>
          <w:tcPr>
            <w:tcW w:w="1817" w:type="dxa"/>
            <w:tcBorders>
              <w:tl2br w:val="single" w:sz="4" w:space="0" w:color="auto"/>
            </w:tcBorders>
            <w:vAlign w:val="center"/>
          </w:tcPr>
          <w:p w:rsidR="00382300" w:rsidRPr="00382300" w:rsidRDefault="00382300" w:rsidP="009F33C3">
            <w:pPr>
              <w:widowControl/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項目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用途</w:t>
            </w:r>
          </w:p>
        </w:tc>
        <w:tc>
          <w:tcPr>
            <w:tcW w:w="3188" w:type="dxa"/>
            <w:gridSpan w:val="5"/>
            <w:vAlign w:val="center"/>
          </w:tcPr>
          <w:p w:rsidR="00373C68" w:rsidRDefault="00382300" w:rsidP="00373C68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床又は壁で区画された部分の</w:t>
            </w:r>
          </w:p>
          <w:p w:rsidR="00382300" w:rsidRPr="00382300" w:rsidRDefault="00382300" w:rsidP="00373C68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１階の床面積</w:t>
            </w:r>
          </w:p>
        </w:tc>
        <w:tc>
          <w:tcPr>
            <w:tcW w:w="3737" w:type="dxa"/>
            <w:gridSpan w:val="7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CF6FF1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床又は壁で区画された部分（係員のみが出入りするものを除く。）の床面積（２階以上を含む。）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第１号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tcBorders>
              <w:tr2bl w:val="single" w:sz="4" w:space="0" w:color="auto"/>
            </w:tcBorders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第１号の２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第２号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第３号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第４号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tcBorders>
              <w:tr2bl w:val="single" w:sz="4" w:space="0" w:color="auto"/>
            </w:tcBorders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 w:rsidP="00CF6FF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第５号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tcBorders>
              <w:tr2bl w:val="single" w:sz="4" w:space="0" w:color="auto"/>
            </w:tcBorders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435" w:type="dxa"/>
            <w:gridSpan w:val="2"/>
            <w:vMerge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382300" w:rsidRPr="00382300" w:rsidRDefault="0038230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計</w:t>
            </w:r>
          </w:p>
        </w:tc>
        <w:tc>
          <w:tcPr>
            <w:tcW w:w="3188" w:type="dxa"/>
            <w:gridSpan w:val="5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737" w:type="dxa"/>
            <w:gridSpan w:val="7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  <w:r w:rsidRPr="00382300">
              <w:rPr>
                <w:rFonts w:ascii="ＭＳ 明朝" w:hAnsi="ＭＳ 明朝" w:cs="ＭＳ Ｐゴシック"/>
                <w:sz w:val="21"/>
                <w:szCs w:val="21"/>
                <w:vertAlign w:val="superscript"/>
              </w:rPr>
              <w:t>2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　　　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2252" w:type="dxa"/>
            <w:gridSpan w:val="3"/>
            <w:vMerge w:val="restart"/>
            <w:vAlign w:val="center"/>
          </w:tcPr>
          <w:p w:rsidR="00382300" w:rsidRPr="00382300" w:rsidRDefault="00382300" w:rsidP="00373C68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周囲の塀又は壁</w:t>
            </w:r>
          </w:p>
        </w:tc>
        <w:tc>
          <w:tcPr>
            <w:tcW w:w="1062" w:type="dxa"/>
            <w:gridSpan w:val="2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構造等</w:t>
            </w:r>
          </w:p>
        </w:tc>
        <w:tc>
          <w:tcPr>
            <w:tcW w:w="2126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高さ</w:t>
            </w:r>
          </w:p>
        </w:tc>
        <w:tc>
          <w:tcPr>
            <w:tcW w:w="2603" w:type="dxa"/>
            <w:gridSpan w:val="4"/>
            <w:vAlign w:val="center"/>
          </w:tcPr>
          <w:p w:rsidR="00382300" w:rsidRPr="00382300" w:rsidRDefault="000A1A12" w:rsidP="000A1A12">
            <w:pPr>
              <w:widowControl/>
              <w:ind w:firstLineChars="900" w:firstLine="1890"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</w:tr>
      <w:tr w:rsidR="00382300" w:rsidRPr="00382300" w:rsidTr="008B126D">
        <w:trPr>
          <w:trHeight w:hRule="exact" w:val="573"/>
          <w:jc w:val="center"/>
        </w:trPr>
        <w:tc>
          <w:tcPr>
            <w:tcW w:w="2252" w:type="dxa"/>
            <w:gridSpan w:val="3"/>
            <w:vMerge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25" w:type="dxa"/>
            <w:gridSpan w:val="12"/>
            <w:vAlign w:val="center"/>
          </w:tcPr>
          <w:p w:rsidR="00382300" w:rsidRPr="00382300" w:rsidRDefault="00382300" w:rsidP="00890560">
            <w:pPr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はめごろし戸の有無</w:t>
            </w:r>
            <w:r w:rsidR="00736B94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>（ 網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入りガラス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その他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（　　））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無</w:t>
            </w:r>
          </w:p>
        </w:tc>
      </w:tr>
      <w:tr w:rsidR="0001634D" w:rsidRPr="00382300" w:rsidTr="008B126D">
        <w:trPr>
          <w:trHeight w:val="885"/>
          <w:jc w:val="center"/>
        </w:trPr>
        <w:tc>
          <w:tcPr>
            <w:tcW w:w="405" w:type="dxa"/>
            <w:vMerge w:val="restart"/>
            <w:textDirection w:val="tbRlV"/>
            <w:vAlign w:val="center"/>
          </w:tcPr>
          <w:p w:rsidR="00382300" w:rsidRPr="009C25D5" w:rsidRDefault="00382300" w:rsidP="000C44E9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E24C2">
              <w:rPr>
                <w:rFonts w:ascii="ＭＳ 明朝" w:hAnsi="ＭＳ 明朝" w:cs="ＭＳ Ｐゴシック"/>
                <w:w w:val="96"/>
                <w:kern w:val="0"/>
                <w:sz w:val="21"/>
                <w:szCs w:val="21"/>
                <w:fitText w:val="1470" w:id="-89969401"/>
              </w:rPr>
              <w:lastRenderedPageBreak/>
              <w:t>固定給油設備</w:t>
            </w:r>
            <w:r w:rsidRPr="003E24C2">
              <w:rPr>
                <w:rFonts w:ascii="ＭＳ 明朝" w:hAnsi="ＭＳ 明朝" w:cs="ＭＳ Ｐゴシック"/>
                <w:spacing w:val="60"/>
                <w:w w:val="96"/>
                <w:kern w:val="0"/>
                <w:sz w:val="21"/>
                <w:szCs w:val="21"/>
                <w:fitText w:val="1470" w:id="-89969401"/>
              </w:rPr>
              <w:t>等</w:t>
            </w:r>
          </w:p>
        </w:tc>
        <w:tc>
          <w:tcPr>
            <w:tcW w:w="2635" w:type="dxa"/>
            <w:gridSpan w:val="3"/>
            <w:tcBorders>
              <w:tl2br w:val="single" w:sz="4" w:space="0" w:color="auto"/>
            </w:tcBorders>
            <w:vAlign w:val="center"/>
          </w:tcPr>
          <w:p w:rsidR="00382300" w:rsidRPr="00382300" w:rsidRDefault="00382300" w:rsidP="009F33C3">
            <w:pPr>
              <w:widowControl/>
              <w:jc w:val="righ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項　目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設　備</w:t>
            </w:r>
          </w:p>
        </w:tc>
        <w:tc>
          <w:tcPr>
            <w:tcW w:w="1576" w:type="dxa"/>
            <w:gridSpan w:val="3"/>
            <w:vAlign w:val="center"/>
          </w:tcPr>
          <w:p w:rsidR="008B126D" w:rsidRDefault="008B126D" w:rsidP="008B126D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</w:p>
          <w:p w:rsidR="00382300" w:rsidRPr="00382300" w:rsidRDefault="008B126D" w:rsidP="008B126D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型　式</w:t>
            </w:r>
          </w:p>
        </w:tc>
        <w:tc>
          <w:tcPr>
            <w:tcW w:w="1182" w:type="dxa"/>
            <w:gridSpan w:val="2"/>
            <w:vAlign w:val="center"/>
          </w:tcPr>
          <w:p w:rsidR="00382300" w:rsidRPr="00382300" w:rsidRDefault="00382300" w:rsidP="001730EF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数</w:t>
            </w:r>
          </w:p>
        </w:tc>
        <w:tc>
          <w:tcPr>
            <w:tcW w:w="1687" w:type="dxa"/>
            <w:gridSpan w:val="4"/>
            <w:vAlign w:val="center"/>
          </w:tcPr>
          <w:p w:rsidR="00382300" w:rsidRPr="00382300" w:rsidRDefault="00382300" w:rsidP="001730EF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道路境界線</w:t>
            </w:r>
          </w:p>
          <w:p w:rsidR="00382300" w:rsidRPr="00382300" w:rsidRDefault="00382300" w:rsidP="001730EF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からの間隔</w:t>
            </w:r>
          </w:p>
        </w:tc>
        <w:tc>
          <w:tcPr>
            <w:tcW w:w="1692" w:type="dxa"/>
            <w:gridSpan w:val="2"/>
            <w:vAlign w:val="center"/>
          </w:tcPr>
          <w:p w:rsidR="00382300" w:rsidRPr="00382300" w:rsidRDefault="00382300" w:rsidP="001730EF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敷地境界線</w:t>
            </w:r>
          </w:p>
          <w:p w:rsidR="00382300" w:rsidRPr="00382300" w:rsidRDefault="00382300" w:rsidP="001730EF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からの間隔</w:t>
            </w:r>
          </w:p>
        </w:tc>
      </w:tr>
      <w:tr w:rsidR="0001634D" w:rsidRPr="00382300" w:rsidTr="008B126D">
        <w:trPr>
          <w:trHeight w:val="885"/>
          <w:jc w:val="center"/>
        </w:trPr>
        <w:tc>
          <w:tcPr>
            <w:tcW w:w="405" w:type="dxa"/>
            <w:vMerge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固定給油設備</w:t>
            </w:r>
          </w:p>
        </w:tc>
        <w:tc>
          <w:tcPr>
            <w:tcW w:w="1576" w:type="dxa"/>
            <w:gridSpan w:val="3"/>
            <w:vAlign w:val="center"/>
          </w:tcPr>
          <w:p w:rsidR="00382300" w:rsidRPr="00382300" w:rsidRDefault="0038230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382300" w:rsidRPr="00382300" w:rsidRDefault="0038230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  <w:tc>
          <w:tcPr>
            <w:tcW w:w="1692" w:type="dxa"/>
            <w:gridSpan w:val="2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</w:tr>
      <w:tr w:rsidR="0001634D" w:rsidRPr="00382300" w:rsidTr="008B126D">
        <w:trPr>
          <w:trHeight w:val="885"/>
          <w:jc w:val="center"/>
        </w:trPr>
        <w:tc>
          <w:tcPr>
            <w:tcW w:w="405" w:type="dxa"/>
            <w:vMerge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固定注油設備</w:t>
            </w:r>
          </w:p>
        </w:tc>
        <w:tc>
          <w:tcPr>
            <w:tcW w:w="1576" w:type="dxa"/>
            <w:gridSpan w:val="3"/>
            <w:vAlign w:val="center"/>
          </w:tcPr>
          <w:p w:rsidR="00382300" w:rsidRPr="00382300" w:rsidRDefault="0038230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382300" w:rsidRPr="00382300" w:rsidRDefault="0038230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  <w:tc>
          <w:tcPr>
            <w:tcW w:w="1692" w:type="dxa"/>
            <w:gridSpan w:val="2"/>
            <w:vAlign w:val="center"/>
          </w:tcPr>
          <w:p w:rsidR="00382300" w:rsidRPr="00382300" w:rsidRDefault="0038230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ｍ</w:t>
            </w:r>
          </w:p>
        </w:tc>
      </w:tr>
      <w:tr w:rsidR="00382300" w:rsidRPr="00382300" w:rsidTr="008B126D">
        <w:trPr>
          <w:trHeight w:hRule="exact" w:val="1059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9C25D5">
            <w:pPr>
              <w:widowControl/>
              <w:rPr>
                <w:rFonts w:ascii="ＭＳ 明朝" w:hAnsi="ＭＳ 明朝" w:cs="ＭＳ Ｐゴシック"/>
                <w:sz w:val="21"/>
                <w:szCs w:val="21"/>
              </w:rPr>
            </w:pPr>
            <w:r w:rsidRPr="009C25D5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固定給油設備以外の給油設備</w:t>
            </w:r>
          </w:p>
        </w:tc>
        <w:tc>
          <w:tcPr>
            <w:tcW w:w="6137" w:type="dxa"/>
            <w:gridSpan w:val="11"/>
            <w:shd w:val="clear" w:color="auto" w:fill="auto"/>
            <w:vAlign w:val="center"/>
          </w:tcPr>
          <w:p w:rsidR="00CF6FF1" w:rsidRDefault="00382300" w:rsidP="00CF6FF1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給油配管及び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（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ホース機器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・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給油ホース車（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台））・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給油タンク車</w:t>
            </w: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附随設備の概要</w:t>
            </w:r>
          </w:p>
        </w:tc>
        <w:tc>
          <w:tcPr>
            <w:tcW w:w="6137" w:type="dxa"/>
            <w:gridSpan w:val="11"/>
            <w:shd w:val="clear" w:color="auto" w:fill="auto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電気設備</w:t>
            </w:r>
          </w:p>
        </w:tc>
        <w:tc>
          <w:tcPr>
            <w:tcW w:w="6137" w:type="dxa"/>
            <w:gridSpan w:val="11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消火設備</w:t>
            </w:r>
          </w:p>
        </w:tc>
        <w:tc>
          <w:tcPr>
            <w:tcW w:w="6137" w:type="dxa"/>
            <w:gridSpan w:val="11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警報設備</w:t>
            </w:r>
          </w:p>
        </w:tc>
        <w:tc>
          <w:tcPr>
            <w:tcW w:w="6137" w:type="dxa"/>
            <w:gridSpan w:val="11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避難設備</w:t>
            </w:r>
          </w:p>
        </w:tc>
        <w:tc>
          <w:tcPr>
            <w:tcW w:w="6137" w:type="dxa"/>
            <w:gridSpan w:val="11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795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9F33C3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事務所等その他火気使用設備</w:t>
            </w:r>
          </w:p>
        </w:tc>
        <w:tc>
          <w:tcPr>
            <w:tcW w:w="6137" w:type="dxa"/>
            <w:gridSpan w:val="11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1020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滞留防止措置</w:t>
            </w:r>
          </w:p>
        </w:tc>
        <w:tc>
          <w:tcPr>
            <w:tcW w:w="6137" w:type="dxa"/>
            <w:gridSpan w:val="11"/>
            <w:shd w:val="clear" w:color="auto" w:fill="auto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地盤面を高くし傾斜を設ける措置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その他（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</w:t>
            </w:r>
            <w:r w:rsidR="00964D7A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　　　　　　　　　　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）</w:t>
            </w:r>
          </w:p>
        </w:tc>
      </w:tr>
      <w:tr w:rsidR="00382300" w:rsidRPr="00382300" w:rsidTr="008B126D">
        <w:trPr>
          <w:trHeight w:val="1020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流出防止措置</w:t>
            </w:r>
          </w:p>
        </w:tc>
        <w:tc>
          <w:tcPr>
            <w:tcW w:w="6137" w:type="dxa"/>
            <w:gridSpan w:val="11"/>
            <w:shd w:val="clear" w:color="auto" w:fill="auto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排水溝及び油分離装置を設ける措置</w:t>
            </w:r>
          </w:p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その他（</w:t>
            </w:r>
            <w:r w:rsidR="00964D7A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　　　　　　　　　　　　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</w:t>
            </w:r>
            <w:r w:rsidR="00A30FA8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    </w:t>
            </w: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 xml:space="preserve">　　）</w:t>
            </w:r>
          </w:p>
        </w:tc>
      </w:tr>
      <w:tr w:rsidR="00382300" w:rsidRPr="00382300" w:rsidTr="008B126D">
        <w:trPr>
          <w:cantSplit/>
          <w:trHeight w:val="794"/>
          <w:jc w:val="center"/>
        </w:trPr>
        <w:tc>
          <w:tcPr>
            <w:tcW w:w="3040" w:type="dxa"/>
            <w:gridSpan w:val="4"/>
            <w:vMerge w:val="restart"/>
            <w:vAlign w:val="center"/>
          </w:tcPr>
          <w:p w:rsidR="00382300" w:rsidRPr="00382300" w:rsidRDefault="00382300" w:rsidP="0001634D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タンク設備</w:t>
            </w:r>
          </w:p>
        </w:tc>
        <w:tc>
          <w:tcPr>
            <w:tcW w:w="1266" w:type="dxa"/>
            <w:gridSpan w:val="2"/>
            <w:vAlign w:val="center"/>
          </w:tcPr>
          <w:p w:rsidR="00382300" w:rsidRPr="00382300" w:rsidRDefault="00382300" w:rsidP="00C628DD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専用タンク</w:t>
            </w:r>
          </w:p>
        </w:tc>
        <w:tc>
          <w:tcPr>
            <w:tcW w:w="1802" w:type="dxa"/>
            <w:gridSpan w:val="4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382300" w:rsidRDefault="00C628DD" w:rsidP="00CF6FF1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可燃性蒸気</w:t>
            </w:r>
          </w:p>
          <w:p w:rsidR="00C628DD" w:rsidRPr="00382300" w:rsidRDefault="00C628DD" w:rsidP="00CF6FF1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回収設備</w:t>
            </w:r>
          </w:p>
        </w:tc>
        <w:tc>
          <w:tcPr>
            <w:tcW w:w="1752" w:type="dxa"/>
            <w:gridSpan w:val="3"/>
            <w:vAlign w:val="center"/>
          </w:tcPr>
          <w:p w:rsidR="00382300" w:rsidRPr="00382300" w:rsidRDefault="00C628DD" w:rsidP="00C628DD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有</w:t>
            </w:r>
            <w:r w:rsidR="00CF6FF1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・</w:t>
            </w:r>
            <w:r w:rsidR="00CF6FF1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無</w:t>
            </w:r>
          </w:p>
        </w:tc>
      </w:tr>
      <w:tr w:rsidR="00382300" w:rsidRPr="00382300" w:rsidTr="008B126D">
        <w:trPr>
          <w:cantSplit/>
          <w:trHeight w:val="624"/>
          <w:jc w:val="center"/>
        </w:trPr>
        <w:tc>
          <w:tcPr>
            <w:tcW w:w="3040" w:type="dxa"/>
            <w:gridSpan w:val="4"/>
            <w:vMerge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382300" w:rsidRPr="00382300" w:rsidRDefault="0038230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廃油タンク等</w:t>
            </w:r>
          </w:p>
        </w:tc>
        <w:tc>
          <w:tcPr>
            <w:tcW w:w="1802" w:type="dxa"/>
            <w:gridSpan w:val="4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382300" w:rsidRPr="00382300" w:rsidRDefault="00C628DD" w:rsidP="00C628DD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簡易タンク</w:t>
            </w:r>
          </w:p>
        </w:tc>
        <w:tc>
          <w:tcPr>
            <w:tcW w:w="1752" w:type="dxa"/>
            <w:gridSpan w:val="3"/>
            <w:vAlign w:val="center"/>
          </w:tcPr>
          <w:p w:rsidR="00382300" w:rsidRPr="00382300" w:rsidRDefault="00382300" w:rsidP="009F33C3">
            <w:pPr>
              <w:widowControl/>
              <w:jc w:val="left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82300" w:rsidRPr="00382300" w:rsidTr="008B126D">
        <w:trPr>
          <w:trHeight w:val="974"/>
          <w:jc w:val="center"/>
        </w:trPr>
        <w:tc>
          <w:tcPr>
            <w:tcW w:w="3040" w:type="dxa"/>
            <w:gridSpan w:val="4"/>
            <w:vAlign w:val="center"/>
          </w:tcPr>
          <w:p w:rsidR="00382300" w:rsidRPr="00382300" w:rsidRDefault="00382300" w:rsidP="001730EF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工事請負者</w:t>
            </w:r>
          </w:p>
          <w:p w:rsidR="00382300" w:rsidRPr="00382300" w:rsidRDefault="00382300" w:rsidP="001730EF">
            <w:pPr>
              <w:widowControl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382300">
              <w:rPr>
                <w:rFonts w:ascii="ＭＳ 明朝" w:hAnsi="ＭＳ 明朝" w:cs="ＭＳ Ｐゴシック"/>
                <w:sz w:val="21"/>
                <w:szCs w:val="21"/>
              </w:rPr>
              <w:t>住所氏名</w:t>
            </w:r>
          </w:p>
        </w:tc>
        <w:tc>
          <w:tcPr>
            <w:tcW w:w="6137" w:type="dxa"/>
            <w:gridSpan w:val="11"/>
            <w:vAlign w:val="bottom"/>
          </w:tcPr>
          <w:p w:rsidR="00382300" w:rsidRPr="00382300" w:rsidRDefault="0001634D" w:rsidP="00A23AD5">
            <w:pPr>
              <w:widowControl/>
              <w:ind w:right="840"/>
              <w:rPr>
                <w:rFonts w:ascii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　　</w:t>
            </w:r>
            <w:r w:rsidR="00A23AD5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</w:t>
            </w:r>
            <w:r w:rsidR="00A23AD5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電話</w:t>
            </w:r>
            <w:r w:rsidR="00A23AD5">
              <w:rPr>
                <w:rFonts w:ascii="ＭＳ 明朝" w:hAnsi="ＭＳ 明朝" w:cs="ＭＳ Ｐゴシック" w:hint="eastAsia"/>
                <w:sz w:val="21"/>
                <w:szCs w:val="21"/>
              </w:rPr>
              <w:t xml:space="preserve">　　　　　　　　　　</w:t>
            </w:r>
          </w:p>
        </w:tc>
      </w:tr>
    </w:tbl>
    <w:p w:rsidR="0021410B" w:rsidRPr="002A0DEC" w:rsidRDefault="003E24C2">
      <w:pPr>
        <w:rPr>
          <w:sz w:val="18"/>
          <w:szCs w:val="18"/>
        </w:rPr>
      </w:pPr>
      <w:r>
        <w:rPr>
          <w:rFonts w:ascii="ＭＳ 明朝" w:hAnsi="ＭＳ 明朝" w:cs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-8537575</wp:posOffset>
                </wp:positionV>
                <wp:extent cx="585470" cy="231140"/>
                <wp:effectExtent l="0" t="0" r="2413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26D" w:rsidRPr="00CB12EC" w:rsidRDefault="008B126D">
                            <w:pPr>
                              <w:rPr>
                                <w:sz w:val="20"/>
                              </w:rPr>
                            </w:pPr>
                            <w:r w:rsidRPr="00CB12EC">
                              <w:rPr>
                                <w:rFonts w:hint="eastAsia"/>
                                <w:sz w:val="20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35pt;margin-top:-672.25pt;width:46.1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" strokecolor="white">
                <v:textbox inset="5.85pt,.7pt,5.85pt,.7pt">
                  <w:txbxContent>
                    <w:p w:rsidR="008B126D" w:rsidRPr="00CB12EC" w:rsidRDefault="008B126D">
                      <w:pPr>
                        <w:rPr>
                          <w:sz w:val="20"/>
                        </w:rPr>
                      </w:pPr>
                      <w:r w:rsidRPr="00CB12EC">
                        <w:rPr>
                          <w:rFonts w:hint="eastAsia"/>
                          <w:sz w:val="20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  <w:r w:rsidR="0021410B" w:rsidRPr="002A0DEC">
        <w:rPr>
          <w:rFonts w:hint="eastAsia"/>
          <w:sz w:val="18"/>
          <w:szCs w:val="18"/>
        </w:rPr>
        <w:t>備考　１　この様式の大きさは、</w:t>
      </w:r>
      <w:r w:rsidR="00084C08">
        <w:rPr>
          <w:rFonts w:hint="eastAsia"/>
          <w:sz w:val="18"/>
          <w:szCs w:val="18"/>
        </w:rPr>
        <w:t>日本産業</w:t>
      </w:r>
      <w:r w:rsidR="0021410B" w:rsidRPr="002A0DEC">
        <w:rPr>
          <w:rFonts w:hint="eastAsia"/>
          <w:sz w:val="18"/>
          <w:szCs w:val="18"/>
        </w:rPr>
        <w:t>規格Ａ４とすること。</w:t>
      </w:r>
    </w:p>
    <w:p w:rsidR="0021410B" w:rsidRPr="002A0DEC" w:rsidRDefault="0021410B" w:rsidP="00CA4382">
      <w:pPr>
        <w:ind w:leftChars="68" w:left="780" w:hangingChars="350" w:hanging="630"/>
        <w:rPr>
          <w:sz w:val="18"/>
          <w:szCs w:val="18"/>
        </w:rPr>
      </w:pPr>
      <w:r w:rsidRPr="002A0DEC">
        <w:rPr>
          <w:rFonts w:hint="eastAsia"/>
          <w:sz w:val="18"/>
          <w:szCs w:val="18"/>
        </w:rPr>
        <w:t xml:space="preserve">　　２　建築物の一部に給油取扱所を設ける場合の建築物の構造の欄は、該当する場合のみ記入す　　　　ること。</w:t>
      </w:r>
    </w:p>
    <w:p w:rsidR="0021410B" w:rsidRPr="002A0DEC" w:rsidRDefault="0021410B" w:rsidP="00CA4382">
      <w:pPr>
        <w:ind w:left="810" w:hangingChars="450" w:hanging="810"/>
        <w:rPr>
          <w:sz w:val="18"/>
          <w:szCs w:val="18"/>
        </w:rPr>
      </w:pPr>
      <w:r w:rsidRPr="002A0DEC">
        <w:rPr>
          <w:rFonts w:hint="eastAsia"/>
          <w:sz w:val="18"/>
          <w:szCs w:val="18"/>
        </w:rPr>
        <w:t xml:space="preserve">　　　３　建築物の用途別面積の欄中「用途」とは、第</w:t>
      </w:r>
      <w:r w:rsidRPr="002A0DEC">
        <w:rPr>
          <w:rFonts w:hint="eastAsia"/>
          <w:sz w:val="18"/>
          <w:szCs w:val="18"/>
        </w:rPr>
        <w:t>25</w:t>
      </w:r>
      <w:r w:rsidRPr="002A0DEC">
        <w:rPr>
          <w:rFonts w:hint="eastAsia"/>
          <w:sz w:val="18"/>
          <w:szCs w:val="18"/>
        </w:rPr>
        <w:t>条の４第１項各号又は第</w:t>
      </w:r>
      <w:r w:rsidRPr="002A0DEC">
        <w:rPr>
          <w:rFonts w:hint="eastAsia"/>
          <w:sz w:val="18"/>
          <w:szCs w:val="18"/>
        </w:rPr>
        <w:t>27</w:t>
      </w:r>
      <w:r w:rsidRPr="002A0DEC">
        <w:rPr>
          <w:rFonts w:hint="eastAsia"/>
          <w:sz w:val="18"/>
          <w:szCs w:val="18"/>
        </w:rPr>
        <w:t>条の３第３項各号に定める用途をいう。</w:t>
      </w:r>
    </w:p>
    <w:p w:rsidR="0021410B" w:rsidRPr="002A0DEC" w:rsidRDefault="003E24C2" w:rsidP="00CA4382">
      <w:pPr>
        <w:ind w:left="810" w:hangingChars="450" w:hanging="8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専用タンク、廃油タンク等又は簡易タンクにあっ</w:t>
      </w:r>
      <w:bookmarkStart w:id="0" w:name="_GoBack"/>
      <w:bookmarkEnd w:id="0"/>
      <w:r w:rsidR="0021410B" w:rsidRPr="002A0DEC">
        <w:rPr>
          <w:rFonts w:hint="eastAsia"/>
          <w:sz w:val="18"/>
          <w:szCs w:val="18"/>
        </w:rPr>
        <w:t>ては、構造設備明細書（様式第４のホ又は様式第４のヘ）を添付すること。</w:t>
      </w:r>
    </w:p>
    <w:sectPr w:rsidR="0021410B" w:rsidRPr="002A0DEC" w:rsidSect="009E7980">
      <w:pgSz w:w="11906" w:h="16838" w:code="9"/>
      <w:pgMar w:top="1134" w:right="1418" w:bottom="567" w:left="1701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DC" w:rsidRDefault="000C04DC" w:rsidP="00F74699">
      <w:r>
        <w:separator/>
      </w:r>
    </w:p>
  </w:endnote>
  <w:endnote w:type="continuationSeparator" w:id="0">
    <w:p w:rsidR="000C04DC" w:rsidRDefault="000C04DC" w:rsidP="00F7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DC" w:rsidRDefault="000C04DC" w:rsidP="00F74699">
      <w:r>
        <w:separator/>
      </w:r>
    </w:p>
  </w:footnote>
  <w:footnote w:type="continuationSeparator" w:id="0">
    <w:p w:rsidR="000C04DC" w:rsidRDefault="000C04DC" w:rsidP="00F7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AB"/>
    <w:rsid w:val="0001634D"/>
    <w:rsid w:val="000415A7"/>
    <w:rsid w:val="00084C08"/>
    <w:rsid w:val="000A1A12"/>
    <w:rsid w:val="000C04DC"/>
    <w:rsid w:val="000C44E9"/>
    <w:rsid w:val="000E5AD6"/>
    <w:rsid w:val="001730EF"/>
    <w:rsid w:val="0021410B"/>
    <w:rsid w:val="00254AB3"/>
    <w:rsid w:val="002A0DEC"/>
    <w:rsid w:val="002D26AB"/>
    <w:rsid w:val="003470A4"/>
    <w:rsid w:val="00373C68"/>
    <w:rsid w:val="003746CA"/>
    <w:rsid w:val="00382300"/>
    <w:rsid w:val="003E24C2"/>
    <w:rsid w:val="0051327A"/>
    <w:rsid w:val="005F6CE2"/>
    <w:rsid w:val="006E6702"/>
    <w:rsid w:val="00736B94"/>
    <w:rsid w:val="00872ACB"/>
    <w:rsid w:val="00890560"/>
    <w:rsid w:val="008B126D"/>
    <w:rsid w:val="00964D7A"/>
    <w:rsid w:val="009C25D5"/>
    <w:rsid w:val="009E7980"/>
    <w:rsid w:val="009F33C3"/>
    <w:rsid w:val="00A23AD5"/>
    <w:rsid w:val="00A30FA8"/>
    <w:rsid w:val="00B151AB"/>
    <w:rsid w:val="00C628DD"/>
    <w:rsid w:val="00CA4382"/>
    <w:rsid w:val="00CB12EC"/>
    <w:rsid w:val="00CF6FF1"/>
    <w:rsid w:val="00F74699"/>
    <w:rsid w:val="00FE76AA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B85BAAFE-ACAA-4C2D-ABB1-5F01FB78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3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46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4699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F74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4699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給油取扱所構造設備明細書</vt:lpstr>
      <vt:lpstr>給油取扱所構造設備明細書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給油取扱所構造設備明細書</dc:title>
  <dc:subject>様式第4のリ（第4条、第5条関係）</dc:subject>
  <dc:creator>岡山市消防局</dc:creator>
  <cp:lastModifiedBy>若宮　澄人</cp:lastModifiedBy>
  <cp:revision>3</cp:revision>
  <cp:lastPrinted>2012-03-23T07:38:00Z</cp:lastPrinted>
  <dcterms:created xsi:type="dcterms:W3CDTF">2019-07-17T02:56:00Z</dcterms:created>
  <dcterms:modified xsi:type="dcterms:W3CDTF">2021-02-01T07:51:00Z</dcterms:modified>
</cp:coreProperties>
</file>