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B65B4" w14:textId="6381B578" w:rsidR="005E226B" w:rsidRDefault="0023072E" w:rsidP="0023072E">
      <w:pPr>
        <w:ind w:leftChars="100" w:left="267"/>
      </w:pPr>
      <w:r>
        <w:rPr>
          <w:rFonts w:hint="eastAsia"/>
        </w:rPr>
        <w:t>(別紙１)</w:t>
      </w:r>
    </w:p>
    <w:p w14:paraId="78022B02" w14:textId="6DE82E0F" w:rsidR="0023072E" w:rsidRDefault="0023072E" w:rsidP="00ED5612">
      <w:pPr>
        <w:ind w:left="267" w:hangingChars="100" w:hanging="267"/>
        <w:jc w:val="center"/>
      </w:pPr>
      <w:r>
        <w:rPr>
          <w:rFonts w:hint="eastAsia"/>
        </w:rPr>
        <w:t>週休２日確保工事</w:t>
      </w:r>
      <w:r w:rsidR="00ED5612">
        <w:rPr>
          <w:rFonts w:hint="eastAsia"/>
        </w:rPr>
        <w:t>等</w:t>
      </w:r>
      <w:r>
        <w:rPr>
          <w:rFonts w:hint="eastAsia"/>
        </w:rPr>
        <w:t>の試行に関する特記仕様書</w:t>
      </w:r>
    </w:p>
    <w:p w14:paraId="7452DAF8" w14:textId="77777777" w:rsidR="00B65D32" w:rsidRPr="00ED5612" w:rsidRDefault="00B65D32" w:rsidP="00B65D32">
      <w:pPr>
        <w:ind w:left="381"/>
      </w:pPr>
    </w:p>
    <w:p w14:paraId="644777A6" w14:textId="69762413" w:rsidR="0023072E" w:rsidRDefault="0023072E" w:rsidP="0023072E">
      <w:pPr>
        <w:ind w:leftChars="100" w:left="534" w:hangingChars="100" w:hanging="267"/>
      </w:pPr>
      <w:r>
        <w:rPr>
          <w:rFonts w:hint="eastAsia"/>
        </w:rPr>
        <w:t>(対象)</w:t>
      </w:r>
    </w:p>
    <w:p w14:paraId="5F57AF1F" w14:textId="1A818154" w:rsidR="005E226B" w:rsidRDefault="0023072E" w:rsidP="0023072E">
      <w:pPr>
        <w:ind w:left="267" w:hangingChars="100" w:hanging="267"/>
      </w:pPr>
      <w:r>
        <w:rPr>
          <w:rFonts w:hint="eastAsia"/>
        </w:rPr>
        <w:t>第１条　本工事は、</w:t>
      </w:r>
      <w:r w:rsidR="00D76B79">
        <w:rPr>
          <w:rFonts w:hint="eastAsia"/>
        </w:rPr>
        <w:t>西予市</w:t>
      </w:r>
      <w:r>
        <w:rPr>
          <w:rFonts w:hint="eastAsia"/>
        </w:rPr>
        <w:t>週休２日確保工事</w:t>
      </w:r>
      <w:r w:rsidR="00ED5612">
        <w:rPr>
          <w:rFonts w:hint="eastAsia"/>
        </w:rPr>
        <w:t>等</w:t>
      </w:r>
      <w:r>
        <w:rPr>
          <w:rFonts w:hint="eastAsia"/>
        </w:rPr>
        <w:t>試行要領(以下、「要領」という。)に基づく週休２日確保工事</w:t>
      </w:r>
      <w:r w:rsidR="00ED5612">
        <w:rPr>
          <w:rFonts w:hint="eastAsia"/>
        </w:rPr>
        <w:t>等</w:t>
      </w:r>
      <w:r>
        <w:rPr>
          <w:rFonts w:hint="eastAsia"/>
        </w:rPr>
        <w:t>の試行対象工事である。</w:t>
      </w:r>
    </w:p>
    <w:p w14:paraId="733F393A" w14:textId="2460BF13" w:rsidR="0023072E" w:rsidRDefault="0023072E" w:rsidP="0023072E">
      <w:pPr>
        <w:ind w:leftChars="100" w:left="534" w:hangingChars="100" w:hanging="267"/>
      </w:pPr>
      <w:r>
        <w:rPr>
          <w:rFonts w:hint="eastAsia"/>
        </w:rPr>
        <w:t>(実施協議)</w:t>
      </w:r>
    </w:p>
    <w:p w14:paraId="59876DBB" w14:textId="206B3898" w:rsidR="0023072E" w:rsidRDefault="0023072E" w:rsidP="0023072E">
      <w:pPr>
        <w:ind w:left="267" w:hangingChars="100" w:hanging="267"/>
      </w:pPr>
      <w:r>
        <w:rPr>
          <w:rFonts w:hint="eastAsia"/>
        </w:rPr>
        <w:t xml:space="preserve">第２条　</w:t>
      </w:r>
      <w:r w:rsidR="003056ED">
        <w:rPr>
          <w:rFonts w:hint="eastAsia"/>
        </w:rPr>
        <w:t>受注後、</w:t>
      </w:r>
      <w:r>
        <w:rPr>
          <w:rFonts w:hint="eastAsia"/>
        </w:rPr>
        <w:t>受注者は</w:t>
      </w:r>
      <w:r w:rsidR="003056ED">
        <w:rPr>
          <w:rFonts w:hint="eastAsia"/>
        </w:rPr>
        <w:t>発注者と</w:t>
      </w:r>
      <w:r w:rsidR="00B206ED">
        <w:rPr>
          <w:rFonts w:hint="eastAsia"/>
        </w:rPr>
        <w:t>協議の上、次の</w:t>
      </w:r>
      <w:r>
        <w:rPr>
          <w:rFonts w:hint="eastAsia"/>
        </w:rPr>
        <w:t>週休２日</w:t>
      </w:r>
      <w:r w:rsidR="00B206ED">
        <w:rPr>
          <w:rFonts w:hint="eastAsia"/>
        </w:rPr>
        <w:t>に取り組むことができる。</w:t>
      </w:r>
    </w:p>
    <w:p w14:paraId="7F77E9CB" w14:textId="77777777" w:rsidR="001C68C6" w:rsidRDefault="001C68C6" w:rsidP="001C68C6">
      <w:pPr>
        <w:ind w:leftChars="100" w:left="534" w:hangingChars="100" w:hanging="267"/>
      </w:pPr>
      <w:r>
        <w:rPr>
          <w:rFonts w:hint="eastAsia"/>
        </w:rPr>
        <w:t>(１)　週単位(完全週休２日(土日))の週休２日確保工事</w:t>
      </w:r>
    </w:p>
    <w:p w14:paraId="36511239" w14:textId="77777777" w:rsidR="001C68C6" w:rsidRDefault="001C68C6" w:rsidP="001C68C6">
      <w:pPr>
        <w:ind w:leftChars="100" w:left="534" w:hangingChars="100" w:hanging="267"/>
      </w:pPr>
      <w:r>
        <w:rPr>
          <w:rFonts w:hint="eastAsia"/>
        </w:rPr>
        <w:t>(２)　月単位の週休２日確保工事</w:t>
      </w:r>
    </w:p>
    <w:p w14:paraId="5F34E9C0" w14:textId="77777777" w:rsidR="001C68C6" w:rsidRDefault="001C68C6" w:rsidP="001C68C6">
      <w:pPr>
        <w:ind w:leftChars="100" w:left="534" w:hangingChars="100" w:hanging="267"/>
      </w:pPr>
      <w:r>
        <w:rPr>
          <w:rFonts w:hint="eastAsia"/>
        </w:rPr>
        <w:t>(３)　通期の週休２日確保工事</w:t>
      </w:r>
    </w:p>
    <w:p w14:paraId="0BF84AD0" w14:textId="77777777" w:rsidR="001C68C6" w:rsidRDefault="001C68C6" w:rsidP="001C68C6">
      <w:pPr>
        <w:ind w:leftChars="100" w:left="534" w:hangingChars="100" w:hanging="267"/>
      </w:pPr>
      <w:r>
        <w:rPr>
          <w:rFonts w:hint="eastAsia"/>
        </w:rPr>
        <w:t>(４)　週単位(完全週休２日)の週休２日交替制工事</w:t>
      </w:r>
    </w:p>
    <w:p w14:paraId="4F5ABBCB" w14:textId="4ED91D5C" w:rsidR="001C68C6" w:rsidRDefault="001C68C6" w:rsidP="001C68C6">
      <w:pPr>
        <w:ind w:leftChars="100" w:left="534" w:hangingChars="100" w:hanging="267"/>
      </w:pPr>
      <w:r>
        <w:rPr>
          <w:rFonts w:hint="eastAsia"/>
        </w:rPr>
        <w:t>(５)　月単位の週休２日交替制工事</w:t>
      </w:r>
    </w:p>
    <w:p w14:paraId="65B2CC64" w14:textId="66E3375B" w:rsidR="00447455" w:rsidRDefault="001C68C6" w:rsidP="001C68C6">
      <w:pPr>
        <w:ind w:leftChars="100" w:left="534" w:hangingChars="100" w:hanging="267"/>
      </w:pPr>
      <w:r>
        <w:rPr>
          <w:rFonts w:hint="eastAsia"/>
        </w:rPr>
        <w:t>(６)　通期の週休２日交替制工事</w:t>
      </w:r>
    </w:p>
    <w:p w14:paraId="477CD9DF" w14:textId="4C66E414" w:rsidR="0023072E" w:rsidRDefault="0023072E" w:rsidP="0023072E">
      <w:pPr>
        <w:ind w:left="267" w:hangingChars="100" w:hanging="267"/>
      </w:pPr>
      <w:r>
        <w:rPr>
          <w:rFonts w:hint="eastAsia"/>
        </w:rPr>
        <w:t>２　協議の結果、週休２日</w:t>
      </w:r>
      <w:r w:rsidR="001C68C6">
        <w:rPr>
          <w:rFonts w:hint="eastAsia"/>
        </w:rPr>
        <w:t>に取り組む</w:t>
      </w:r>
      <w:r>
        <w:rPr>
          <w:rFonts w:hint="eastAsia"/>
        </w:rPr>
        <w:t>こととなった場合は、以下の各条により取り組むものとする。</w:t>
      </w:r>
    </w:p>
    <w:p w14:paraId="75AD0A40" w14:textId="6C13BD4F" w:rsidR="0023072E" w:rsidRDefault="0023072E" w:rsidP="0023072E">
      <w:pPr>
        <w:ind w:leftChars="100" w:left="534" w:hangingChars="100" w:hanging="267"/>
      </w:pPr>
      <w:r>
        <w:rPr>
          <w:rFonts w:hint="eastAsia"/>
        </w:rPr>
        <w:t>(現場閉所日の確保)</w:t>
      </w:r>
    </w:p>
    <w:p w14:paraId="23753AE8" w14:textId="1CB813BC" w:rsidR="0023072E" w:rsidRDefault="0023072E" w:rsidP="0023072E">
      <w:pPr>
        <w:ind w:left="267" w:hangingChars="100" w:hanging="267"/>
      </w:pPr>
      <w:r>
        <w:rPr>
          <w:rFonts w:hint="eastAsia"/>
        </w:rPr>
        <w:t>第３条　受注者は、</w:t>
      </w:r>
      <w:r w:rsidR="00ED5612">
        <w:rPr>
          <w:rFonts w:hint="eastAsia"/>
        </w:rPr>
        <w:t>週休２日確保工事に取り組む場合は、</w:t>
      </w:r>
      <w:r>
        <w:rPr>
          <w:rFonts w:hint="eastAsia"/>
        </w:rPr>
        <w:t>原則として、対象期間中の土曜日及び日曜日を現場閉所日としなければならない。</w:t>
      </w:r>
    </w:p>
    <w:p w14:paraId="6980C0DE" w14:textId="1F807718" w:rsidR="0023072E" w:rsidRDefault="0023072E" w:rsidP="0023072E">
      <w:pPr>
        <w:ind w:left="267" w:hangingChars="100" w:hanging="267"/>
      </w:pPr>
      <w:r>
        <w:rPr>
          <w:rFonts w:hint="eastAsia"/>
        </w:rPr>
        <w:t>２　受注者は、土曜日又は日曜日に現場閉所ができない場合は、現場閉所日の振り替えを行うことができる。</w:t>
      </w:r>
      <w:r w:rsidR="00842572">
        <w:rPr>
          <w:rFonts w:hint="eastAsia"/>
        </w:rPr>
        <w:t>なお、週単位(完全週休２日(土日))の週休２日確保工事において、土日に代わる現場閉所日を指定する場合は同一の週で指定し、１週間に２日以上の現場閉所を行うものとする。</w:t>
      </w:r>
      <w:r w:rsidR="00F9024B">
        <w:rPr>
          <w:rFonts w:hint="eastAsia"/>
        </w:rPr>
        <w:t>また、夜間工事は曜日を跨ぐため、週７回の夜間のうち、土曜日から日曜日へ跨ぐ夜間、日曜日から月曜日へ跨ぐ夜間で現場閉所を行っていれば、完全週休２日(土日)を達成しているとみなす。</w:t>
      </w:r>
    </w:p>
    <w:p w14:paraId="1FE7274F" w14:textId="2C434877" w:rsidR="0023072E" w:rsidRDefault="0023072E" w:rsidP="0023072E">
      <w:pPr>
        <w:ind w:left="267" w:hangingChars="100" w:hanging="267"/>
      </w:pPr>
      <w:r>
        <w:rPr>
          <w:rFonts w:hint="eastAsia"/>
        </w:rPr>
        <w:t>３　受注者は、現場閉所日には、元請け、下請けを含め</w:t>
      </w:r>
      <w:r w:rsidR="00B65D32">
        <w:rPr>
          <w:rFonts w:hint="eastAsia"/>
        </w:rPr>
        <w:t>、</w:t>
      </w:r>
      <w:r>
        <w:rPr>
          <w:rFonts w:hint="eastAsia"/>
        </w:rPr>
        <w:t>現場での作業を一切行ってはならない。ただし、以下のものは除く。</w:t>
      </w:r>
    </w:p>
    <w:p w14:paraId="1E520FE8" w14:textId="5F15CF33" w:rsidR="0023072E" w:rsidRDefault="0023072E" w:rsidP="0023072E">
      <w:pPr>
        <w:ind w:leftChars="100" w:left="534" w:hangingChars="100" w:hanging="267"/>
      </w:pPr>
      <w:r>
        <w:rPr>
          <w:rFonts w:hint="eastAsia"/>
        </w:rPr>
        <w:t>(１)　異常気象時等の緊急時の対応である</w:t>
      </w:r>
      <w:r w:rsidR="00235950">
        <w:rPr>
          <w:rFonts w:hint="eastAsia"/>
        </w:rPr>
        <w:t>作業</w:t>
      </w:r>
    </w:p>
    <w:p w14:paraId="73057CC7" w14:textId="62BAC91E" w:rsidR="0023072E" w:rsidRDefault="0023072E" w:rsidP="0023072E">
      <w:pPr>
        <w:ind w:leftChars="100" w:left="534" w:hangingChars="100" w:hanging="267"/>
      </w:pPr>
      <w:r>
        <w:rPr>
          <w:rFonts w:hint="eastAsia"/>
        </w:rPr>
        <w:t>(２)　現場見学会等、現場を公開するもの</w:t>
      </w:r>
    </w:p>
    <w:p w14:paraId="1C615CC7" w14:textId="13C431C8" w:rsidR="0023072E" w:rsidRDefault="0023072E" w:rsidP="0023072E">
      <w:pPr>
        <w:ind w:leftChars="100" w:left="534" w:hangingChars="100" w:hanging="267"/>
      </w:pPr>
      <w:r>
        <w:rPr>
          <w:rFonts w:hint="eastAsia"/>
        </w:rPr>
        <w:t>(３)　発注者の指示による</w:t>
      </w:r>
      <w:r w:rsidR="00235950">
        <w:rPr>
          <w:rFonts w:hint="eastAsia"/>
        </w:rPr>
        <w:t>作業</w:t>
      </w:r>
    </w:p>
    <w:p w14:paraId="0E5B3144" w14:textId="2D30E9FA" w:rsidR="005E7942" w:rsidRDefault="005E7942" w:rsidP="00CD44B4">
      <w:pPr>
        <w:ind w:left="267" w:hangingChars="100" w:hanging="267"/>
      </w:pPr>
      <w:r>
        <w:rPr>
          <w:rFonts w:hint="eastAsia"/>
        </w:rPr>
        <w:t xml:space="preserve">　(実施方法)</w:t>
      </w:r>
    </w:p>
    <w:p w14:paraId="3BA067BA" w14:textId="73430893" w:rsidR="0023072E" w:rsidRDefault="00CD44B4" w:rsidP="00CD44B4">
      <w:pPr>
        <w:ind w:left="267" w:hangingChars="100" w:hanging="267"/>
      </w:pPr>
      <w:r>
        <w:rPr>
          <w:rFonts w:hint="eastAsia"/>
        </w:rPr>
        <w:t xml:space="preserve">第４条　</w:t>
      </w:r>
      <w:r w:rsidR="00ED5612">
        <w:rPr>
          <w:rFonts w:hint="eastAsia"/>
        </w:rPr>
        <w:t>週休２日に取り組む場合に、</w:t>
      </w:r>
      <w:r>
        <w:rPr>
          <w:rFonts w:hint="eastAsia"/>
        </w:rPr>
        <w:t>工事請負契約書第３条に基づき受注者が提出する工程表は、週休２日を反映し</w:t>
      </w:r>
      <w:r w:rsidR="00ED5612">
        <w:rPr>
          <w:rFonts w:hint="eastAsia"/>
        </w:rPr>
        <w:t>た</w:t>
      </w:r>
      <w:r>
        <w:rPr>
          <w:rFonts w:hint="eastAsia"/>
        </w:rPr>
        <w:t>もの</w:t>
      </w:r>
      <w:r w:rsidR="00B65D32">
        <w:rPr>
          <w:rFonts w:hint="eastAsia"/>
        </w:rPr>
        <w:t>とする。</w:t>
      </w:r>
    </w:p>
    <w:p w14:paraId="56C2E2C1" w14:textId="2469E770" w:rsidR="00692D0D" w:rsidRDefault="00692D0D" w:rsidP="00CD44B4">
      <w:pPr>
        <w:ind w:left="267" w:hangingChars="100" w:hanging="267"/>
      </w:pPr>
      <w:r>
        <w:rPr>
          <w:rFonts w:hint="eastAsia"/>
        </w:rPr>
        <w:lastRenderedPageBreak/>
        <w:t xml:space="preserve">２　</w:t>
      </w:r>
      <w:r w:rsidR="00EF0610">
        <w:rPr>
          <w:rFonts w:hint="eastAsia"/>
        </w:rPr>
        <w:t>受注者は、</w:t>
      </w:r>
      <w:r w:rsidR="000C0EE7">
        <w:rPr>
          <w:rFonts w:hint="eastAsia"/>
        </w:rPr>
        <w:t>第２条により取り組む場合は、工事着手日までに工事打合簿により発注者と協議し、次の</w:t>
      </w:r>
      <w:r w:rsidR="00ED5612">
        <w:rPr>
          <w:rFonts w:hint="eastAsia"/>
        </w:rPr>
        <w:t>各号に掲げる区分に応じ、当該各号に定める方法により</w:t>
      </w:r>
      <w:r w:rsidR="000C0EE7">
        <w:rPr>
          <w:rFonts w:hint="eastAsia"/>
        </w:rPr>
        <w:t>とおり実施するこ</w:t>
      </w:r>
      <w:r w:rsidR="001452B4">
        <w:rPr>
          <w:rFonts w:hint="eastAsia"/>
        </w:rPr>
        <w:t>と</w:t>
      </w:r>
      <w:r w:rsidR="000C0EE7">
        <w:rPr>
          <w:rFonts w:hint="eastAsia"/>
        </w:rPr>
        <w:t>とする。</w:t>
      </w:r>
    </w:p>
    <w:p w14:paraId="6DEF6C6B" w14:textId="6DF4F544" w:rsidR="000C0EE7" w:rsidRDefault="000C0EE7" w:rsidP="00146837">
      <w:pPr>
        <w:ind w:leftChars="100" w:left="534" w:hangingChars="100" w:hanging="267"/>
      </w:pPr>
      <w:r>
        <w:rPr>
          <w:rFonts w:hint="eastAsia"/>
        </w:rPr>
        <w:t>(１)　週単位(完全週休２日(土日))、月単位又は通期の週休２日確保工事</w:t>
      </w:r>
    </w:p>
    <w:p w14:paraId="12F31BDD" w14:textId="0DB1E094" w:rsidR="000C0EE7" w:rsidRDefault="000C0EE7" w:rsidP="00146837">
      <w:pPr>
        <w:ind w:leftChars="200" w:left="535" w:firstLineChars="100" w:firstLine="267"/>
      </w:pPr>
      <w:r>
        <w:rPr>
          <w:rFonts w:hint="eastAsia"/>
        </w:rPr>
        <w:t>工事請負契約書第３条に基づき受注者が提出する</w:t>
      </w:r>
      <w:r w:rsidR="00B41B08">
        <w:rPr>
          <w:rFonts w:hint="eastAsia"/>
        </w:rPr>
        <w:t>工程表は、</w:t>
      </w:r>
      <w:r w:rsidR="00C049FF">
        <w:rPr>
          <w:rFonts w:hint="eastAsia"/>
        </w:rPr>
        <w:t>週単位(完全週休２日(土日))、月単位又は通期の週休２日確保を反映したものとする。</w:t>
      </w:r>
    </w:p>
    <w:p w14:paraId="129EDC82" w14:textId="650362C1" w:rsidR="00C049FF" w:rsidRDefault="00C049FF" w:rsidP="00146837">
      <w:pPr>
        <w:ind w:leftChars="100" w:left="534" w:hangingChars="100" w:hanging="267"/>
      </w:pPr>
      <w:r>
        <w:rPr>
          <w:rFonts w:hint="eastAsia"/>
        </w:rPr>
        <w:t>(２)　週単位(完全週休２日)、月単位又は通期の週休２日交替制工事</w:t>
      </w:r>
    </w:p>
    <w:p w14:paraId="60DE8927" w14:textId="23E8690E" w:rsidR="00C049FF" w:rsidRPr="00E72017" w:rsidRDefault="00E72017" w:rsidP="00146837">
      <w:pPr>
        <w:ind w:leftChars="200" w:left="535" w:firstLineChars="100" w:firstLine="267"/>
      </w:pPr>
      <w:r>
        <w:rPr>
          <w:rFonts w:hint="eastAsia"/>
        </w:rPr>
        <w:t>受注者は、週単位(完全週休２日)、月単位又は通期の週休２日交替制工事</w:t>
      </w:r>
      <w:r w:rsidR="0036629D">
        <w:rPr>
          <w:rFonts w:hint="eastAsia"/>
        </w:rPr>
        <w:t>を実施する場合、各取組に応じた技術者及び技能労働者の休日を確保するための施工体制の内容や休日の確保状況を証明する方法を具体的に記載した施工計画書を発注者に提出するものとする。</w:t>
      </w:r>
    </w:p>
    <w:p w14:paraId="4F50B025" w14:textId="407A4B8A" w:rsidR="00B06300" w:rsidRDefault="00B06300" w:rsidP="00CD44B4">
      <w:pPr>
        <w:ind w:left="267" w:hangingChars="100" w:hanging="267"/>
      </w:pPr>
      <w:r>
        <w:rPr>
          <w:rFonts w:hint="eastAsia"/>
        </w:rPr>
        <w:t xml:space="preserve">３　</w:t>
      </w:r>
      <w:r w:rsidR="00722E58">
        <w:rPr>
          <w:rFonts w:hint="eastAsia"/>
        </w:rPr>
        <w:t>受注者は、工事途中に工事打合簿に理由を記載し通知することで、週休</w:t>
      </w:r>
      <w:r w:rsidR="007B7608">
        <w:rPr>
          <w:rFonts w:hint="eastAsia"/>
        </w:rPr>
        <w:t>２</w:t>
      </w:r>
      <w:r w:rsidR="00722E58">
        <w:rPr>
          <w:rFonts w:hint="eastAsia"/>
        </w:rPr>
        <w:t>日の取組を次の</w:t>
      </w:r>
      <w:r w:rsidR="00521B4E">
        <w:rPr>
          <w:rFonts w:hint="eastAsia"/>
        </w:rPr>
        <w:t>各号に定めるとおり</w:t>
      </w:r>
      <w:r w:rsidR="00722E58">
        <w:rPr>
          <w:rFonts w:hint="eastAsia"/>
        </w:rPr>
        <w:t>変更することができる。</w:t>
      </w:r>
    </w:p>
    <w:p w14:paraId="483EF1C1" w14:textId="5FD736DA" w:rsidR="00B467B0" w:rsidRDefault="00B467B0" w:rsidP="00AA24C7">
      <w:pPr>
        <w:ind w:leftChars="100" w:left="534" w:hangingChars="100" w:hanging="267"/>
      </w:pPr>
      <w:r>
        <w:rPr>
          <w:rFonts w:hint="eastAsia"/>
        </w:rPr>
        <w:t>(１)　週単位(完全週休２日(土日))の</w:t>
      </w:r>
      <w:r w:rsidR="00972EF2">
        <w:rPr>
          <w:rFonts w:hint="eastAsia"/>
        </w:rPr>
        <w:t>週休２日確保工事は、月単位若しくは通期の週休２日確保工事又は週単位(完全週休２日)、月単位若しくは通期の週休２日交替制工事に変更することができる。</w:t>
      </w:r>
    </w:p>
    <w:p w14:paraId="17AB974E" w14:textId="7A3668F0" w:rsidR="00AA24C7" w:rsidRDefault="00AA24C7" w:rsidP="00AA24C7">
      <w:pPr>
        <w:ind w:leftChars="100" w:left="534" w:hangingChars="100" w:hanging="267"/>
      </w:pPr>
      <w:r>
        <w:rPr>
          <w:rFonts w:hint="eastAsia"/>
        </w:rPr>
        <w:t>(２)　月単位の週休２日確保工事は、通期の週休２日確保工事又は月単位若しくは通期の</w:t>
      </w:r>
      <w:r w:rsidR="00396AF2">
        <w:rPr>
          <w:rFonts w:hint="eastAsia"/>
        </w:rPr>
        <w:t>週休２日交替制工事に変更することができる。</w:t>
      </w:r>
    </w:p>
    <w:p w14:paraId="2DF8F169" w14:textId="284CF6E0" w:rsidR="00396AF2" w:rsidRDefault="00396AF2" w:rsidP="00AA24C7">
      <w:pPr>
        <w:ind w:leftChars="100" w:left="534" w:hangingChars="100" w:hanging="267"/>
      </w:pPr>
      <w:r>
        <w:rPr>
          <w:rFonts w:hint="eastAsia"/>
        </w:rPr>
        <w:t>(３)　通期の週休２日確保工事及び月単位の週休２日交替制工事は、通期の週休２日交替制工事に変更することができる。</w:t>
      </w:r>
    </w:p>
    <w:p w14:paraId="3851BFDF" w14:textId="2879B2CD" w:rsidR="00396AF2" w:rsidRDefault="00396AF2" w:rsidP="00146837">
      <w:pPr>
        <w:ind w:leftChars="100" w:left="534" w:hangingChars="100" w:hanging="267"/>
      </w:pPr>
      <w:r>
        <w:rPr>
          <w:rFonts w:hint="eastAsia"/>
        </w:rPr>
        <w:t>(４)　週単位(完全週休２日)の週休２日</w:t>
      </w:r>
      <w:r w:rsidR="00521B4E">
        <w:rPr>
          <w:rFonts w:hint="eastAsia"/>
        </w:rPr>
        <w:t>交代制</w:t>
      </w:r>
      <w:r w:rsidR="00FC7463">
        <w:rPr>
          <w:rFonts w:hint="eastAsia"/>
        </w:rPr>
        <w:t>工事</w:t>
      </w:r>
      <w:r w:rsidR="00FC7BEC">
        <w:rPr>
          <w:rFonts w:hint="eastAsia"/>
        </w:rPr>
        <w:t>は月単位又は通期の週休２日交替制工事に変更することができる。</w:t>
      </w:r>
    </w:p>
    <w:p w14:paraId="4BEBD45A" w14:textId="390FE218" w:rsidR="00CD44B4" w:rsidRPr="00CD44B4" w:rsidRDefault="00A021D4" w:rsidP="00CD44B4">
      <w:pPr>
        <w:ind w:left="267" w:hangingChars="100" w:hanging="267"/>
      </w:pPr>
      <w:r>
        <w:rPr>
          <w:rFonts w:hint="eastAsia"/>
        </w:rPr>
        <w:t>４</w:t>
      </w:r>
      <w:r w:rsidR="00CD44B4">
        <w:rPr>
          <w:rFonts w:hint="eastAsia"/>
        </w:rPr>
        <w:t xml:space="preserve">　受注者は、工事看板等で週休２日確保工事</w:t>
      </w:r>
      <w:r w:rsidR="0056011B">
        <w:rPr>
          <w:rFonts w:hint="eastAsia"/>
        </w:rPr>
        <w:t>又は週休２日交替制工事</w:t>
      </w:r>
      <w:r w:rsidR="00CD44B4">
        <w:rPr>
          <w:rFonts w:hint="eastAsia"/>
        </w:rPr>
        <w:t>である旨を周知</w:t>
      </w:r>
      <w:r w:rsidR="00B65D32">
        <w:rPr>
          <w:rFonts w:hint="eastAsia"/>
        </w:rPr>
        <w:t>するものとする。</w:t>
      </w:r>
    </w:p>
    <w:p w14:paraId="41CA986E" w14:textId="7821286A" w:rsidR="00CD44B4" w:rsidRDefault="00625C49" w:rsidP="005E7942">
      <w:pPr>
        <w:ind w:left="267" w:hangingChars="100" w:hanging="267"/>
      </w:pPr>
      <w:r>
        <w:rPr>
          <w:rFonts w:hint="eastAsia"/>
        </w:rPr>
        <w:t>５</w:t>
      </w:r>
      <w:r w:rsidR="005E7942">
        <w:rPr>
          <w:rFonts w:hint="eastAsia"/>
        </w:rPr>
        <w:t xml:space="preserve">　受注者は、第３条第２項により、現場閉所日の振替えをする場合は、工事打合簿によりその理由と振替えを行う日を監督員に通知しなければならない。</w:t>
      </w:r>
    </w:p>
    <w:p w14:paraId="56AD234E" w14:textId="7D4B15C6" w:rsidR="005E7942" w:rsidRDefault="00A021D4" w:rsidP="005E7942">
      <w:pPr>
        <w:ind w:left="267" w:hangingChars="100" w:hanging="267"/>
      </w:pPr>
      <w:r>
        <w:rPr>
          <w:rFonts w:hint="eastAsia"/>
        </w:rPr>
        <w:t>６</w:t>
      </w:r>
      <w:r w:rsidR="005E7942">
        <w:rPr>
          <w:rFonts w:hint="eastAsia"/>
        </w:rPr>
        <w:t xml:space="preserve">　</w:t>
      </w:r>
      <w:r w:rsidR="00B65D32">
        <w:rPr>
          <w:rFonts w:hint="eastAsia"/>
        </w:rPr>
        <w:t>発注者は、工事変更請負契約にあたっては、あらかじめ現場閉所率</w:t>
      </w:r>
      <w:r w:rsidR="00521B4E">
        <w:rPr>
          <w:rFonts w:hint="eastAsia"/>
        </w:rPr>
        <w:t>又</w:t>
      </w:r>
      <w:r w:rsidR="00B65D32">
        <w:rPr>
          <w:rFonts w:hint="eastAsia"/>
        </w:rPr>
        <w:t>は休日率を確認するものとする。</w:t>
      </w:r>
      <w:r w:rsidR="00521B4E">
        <w:rPr>
          <w:rFonts w:hint="eastAsia"/>
        </w:rPr>
        <w:t>この場合において</w:t>
      </w:r>
      <w:r w:rsidR="00B65D32">
        <w:rPr>
          <w:rFonts w:hint="eastAsia"/>
        </w:rPr>
        <w:t>、</w:t>
      </w:r>
      <w:r w:rsidR="005E7942">
        <w:rPr>
          <w:rFonts w:hint="eastAsia"/>
        </w:rPr>
        <w:t>受注者は、工事日報やＫＹ活動日誌等確認に必要な書類を整備し、監督員等から請求があった場合は速やかに提出又は提示しなければならない。</w:t>
      </w:r>
    </w:p>
    <w:p w14:paraId="1D9B8FC1" w14:textId="015259AB" w:rsidR="00A021D4" w:rsidRDefault="00A021D4" w:rsidP="00A021D4">
      <w:pPr>
        <w:ind w:left="267" w:hangingChars="100" w:hanging="267"/>
      </w:pPr>
      <w:r>
        <w:rPr>
          <w:rFonts w:hint="eastAsia"/>
        </w:rPr>
        <w:t>７　受注者は、工事途中に週休２日</w:t>
      </w:r>
      <w:r w:rsidR="00DC3D50">
        <w:rPr>
          <w:rFonts w:hint="eastAsia"/>
        </w:rPr>
        <w:t>確保工事又は週休２日交替制工事</w:t>
      </w:r>
      <w:r>
        <w:rPr>
          <w:rFonts w:hint="eastAsia"/>
        </w:rPr>
        <w:t>を</w:t>
      </w:r>
      <w:r w:rsidR="00B44124">
        <w:rPr>
          <w:rFonts w:hint="eastAsia"/>
        </w:rPr>
        <w:t>取り</w:t>
      </w:r>
      <w:r>
        <w:rPr>
          <w:rFonts w:hint="eastAsia"/>
        </w:rPr>
        <w:t>やめる場合は、理由を記載した工事打合簿を提出し、監督員の承諾を得なければならない。</w:t>
      </w:r>
    </w:p>
    <w:p w14:paraId="05182C7F" w14:textId="6271E1BE" w:rsidR="005E7942" w:rsidRDefault="005E7942" w:rsidP="005E7942">
      <w:pPr>
        <w:ind w:left="267" w:hangingChars="100" w:hanging="267"/>
      </w:pPr>
      <w:r>
        <w:rPr>
          <w:rFonts w:hint="eastAsia"/>
        </w:rPr>
        <w:t xml:space="preserve">　(費用の計上)</w:t>
      </w:r>
    </w:p>
    <w:p w14:paraId="34857525" w14:textId="724A3B68" w:rsidR="0023072E" w:rsidRDefault="005E7942" w:rsidP="0023072E">
      <w:pPr>
        <w:ind w:left="267" w:hangingChars="100" w:hanging="267"/>
      </w:pPr>
      <w:r>
        <w:rPr>
          <w:rFonts w:hint="eastAsia"/>
        </w:rPr>
        <w:lastRenderedPageBreak/>
        <w:t xml:space="preserve">第５条　</w:t>
      </w:r>
      <w:r w:rsidR="00FF5E23">
        <w:rPr>
          <w:rFonts w:hint="eastAsia"/>
        </w:rPr>
        <w:t>週単位(完全週休２日(土日))(港湾工事(海岸工事</w:t>
      </w:r>
      <w:r w:rsidR="00521B4E">
        <w:rPr>
          <w:rFonts w:hint="eastAsia"/>
        </w:rPr>
        <w:t>を</w:t>
      </w:r>
      <w:r w:rsidR="00FF5E23">
        <w:rPr>
          <w:rFonts w:hint="eastAsia"/>
        </w:rPr>
        <w:t>含む</w:t>
      </w:r>
      <w:r w:rsidR="00521B4E">
        <w:rPr>
          <w:rFonts w:hint="eastAsia"/>
        </w:rPr>
        <w:t>。</w:t>
      </w:r>
      <w:r w:rsidR="00FF5E23">
        <w:rPr>
          <w:rFonts w:hint="eastAsia"/>
        </w:rPr>
        <w:t>)は除く</w:t>
      </w:r>
      <w:r w:rsidR="00521B4E">
        <w:rPr>
          <w:rFonts w:hint="eastAsia"/>
        </w:rPr>
        <w:t>。</w:t>
      </w:r>
      <w:r w:rsidR="00FF5E23">
        <w:rPr>
          <w:rFonts w:hint="eastAsia"/>
        </w:rPr>
        <w:t>)若しくは月単位の週休２日確保又は週単位(完全週休２日)若しくは月単位の週休２日交替制(港湾工事(海岸工事</w:t>
      </w:r>
      <w:r w:rsidR="00521B4E">
        <w:rPr>
          <w:rFonts w:hint="eastAsia"/>
        </w:rPr>
        <w:t>を</w:t>
      </w:r>
      <w:r w:rsidR="00FF5E23">
        <w:rPr>
          <w:rFonts w:hint="eastAsia"/>
        </w:rPr>
        <w:t>含む</w:t>
      </w:r>
      <w:r w:rsidR="00521B4E">
        <w:rPr>
          <w:rFonts w:hint="eastAsia"/>
        </w:rPr>
        <w:t>。</w:t>
      </w:r>
      <w:r w:rsidR="00FF5E23">
        <w:rPr>
          <w:rFonts w:hint="eastAsia"/>
        </w:rPr>
        <w:t>)及び営繕工事は除く</w:t>
      </w:r>
      <w:r w:rsidR="00521B4E">
        <w:rPr>
          <w:rFonts w:hint="eastAsia"/>
        </w:rPr>
        <w:t>。</w:t>
      </w:r>
      <w:r w:rsidR="00FF5E23">
        <w:rPr>
          <w:rFonts w:hint="eastAsia"/>
        </w:rPr>
        <w:t>)</w:t>
      </w:r>
      <w:r>
        <w:rPr>
          <w:rFonts w:hint="eastAsia"/>
        </w:rPr>
        <w:t>に取り組んだ工事については、要領第６条に基づき設計変更を行い、</w:t>
      </w:r>
      <w:r w:rsidR="006D31AA">
        <w:rPr>
          <w:rFonts w:hint="eastAsia"/>
        </w:rPr>
        <w:t>各取組に</w:t>
      </w:r>
      <w:r>
        <w:rPr>
          <w:rFonts w:hint="eastAsia"/>
        </w:rPr>
        <w:t>係る費用を計上するものとする。</w:t>
      </w:r>
    </w:p>
    <w:p w14:paraId="1AC22D4F" w14:textId="7B6FE6B5" w:rsidR="00B65D32" w:rsidRDefault="00B65D32" w:rsidP="0023072E">
      <w:pPr>
        <w:ind w:left="267" w:hangingChars="100" w:hanging="267"/>
      </w:pPr>
      <w:r>
        <w:rPr>
          <w:rFonts w:hint="eastAsia"/>
        </w:rPr>
        <w:t xml:space="preserve">　(アンケート調査等)</w:t>
      </w:r>
    </w:p>
    <w:p w14:paraId="2A5AF07C" w14:textId="3FD023F6" w:rsidR="00B65D32" w:rsidRDefault="00B65D32" w:rsidP="0023072E">
      <w:pPr>
        <w:ind w:left="267" w:hangingChars="100" w:hanging="267"/>
      </w:pPr>
      <w:r>
        <w:rPr>
          <w:rFonts w:hint="eastAsia"/>
        </w:rPr>
        <w:t>第６条　発注者が週休２日確保工事</w:t>
      </w:r>
      <w:r w:rsidR="00521B4E">
        <w:rPr>
          <w:rFonts w:hint="eastAsia"/>
        </w:rPr>
        <w:t>等</w:t>
      </w:r>
      <w:r>
        <w:rPr>
          <w:rFonts w:hint="eastAsia"/>
        </w:rPr>
        <w:t>に関するアンケート等を実施する場合は、受注者はこれに協力しなければならない。なお、工事完成後にあっても同様とする。</w:t>
      </w:r>
    </w:p>
    <w:p w14:paraId="241A6E9C" w14:textId="130B0F69" w:rsidR="005E7942" w:rsidRDefault="005E7942" w:rsidP="0023072E">
      <w:pPr>
        <w:ind w:left="267" w:hangingChars="100" w:hanging="267"/>
      </w:pPr>
      <w:r>
        <w:rPr>
          <w:rFonts w:hint="eastAsia"/>
        </w:rPr>
        <w:t xml:space="preserve">　(その他)</w:t>
      </w:r>
    </w:p>
    <w:p w14:paraId="1C2C3A9D" w14:textId="28D0C21B" w:rsidR="005E7942" w:rsidRDefault="005E7942" w:rsidP="0023072E">
      <w:pPr>
        <w:ind w:left="267" w:hangingChars="100" w:hanging="267"/>
      </w:pPr>
      <w:r>
        <w:rPr>
          <w:rFonts w:hint="eastAsia"/>
        </w:rPr>
        <w:t>第７条　この特記仕様書に定めのない事項については、発注者と受注者の協議により定めるものとする。</w:t>
      </w:r>
    </w:p>
    <w:p w14:paraId="24F60FAC" w14:textId="77777777" w:rsidR="00932769" w:rsidRDefault="00932769" w:rsidP="0023072E">
      <w:pPr>
        <w:ind w:left="267" w:hangingChars="100" w:hanging="267"/>
      </w:pPr>
    </w:p>
    <w:p w14:paraId="22243425" w14:textId="4262D3BA" w:rsidR="0052724D" w:rsidRDefault="0052724D">
      <w:pPr>
        <w:widowControl/>
        <w:jc w:val="left"/>
      </w:pPr>
      <w:r>
        <w:br w:type="page"/>
      </w:r>
    </w:p>
    <w:p w14:paraId="7D2EB56F" w14:textId="77777777" w:rsidR="0052724D" w:rsidRDefault="0052724D" w:rsidP="003842EC">
      <w:pPr>
        <w:ind w:left="267" w:hangingChars="100" w:hanging="267"/>
      </w:pPr>
    </w:p>
    <w:p w14:paraId="12333223" w14:textId="3BA9D3CA" w:rsidR="003842EC" w:rsidRDefault="003842EC" w:rsidP="003842EC">
      <w:pPr>
        <w:ind w:left="267" w:hangingChars="100" w:hanging="267"/>
      </w:pPr>
      <w:r>
        <w:rPr>
          <w:rFonts w:hint="eastAsia"/>
        </w:rPr>
        <w:t>(参考：工事看板の例)</w:t>
      </w:r>
    </w:p>
    <w:p w14:paraId="2BD09D45" w14:textId="77777777" w:rsidR="0052724D" w:rsidRDefault="0052724D" w:rsidP="003842EC">
      <w:pPr>
        <w:ind w:left="267" w:hangingChars="100" w:hanging="267"/>
      </w:pPr>
    </w:p>
    <w:p w14:paraId="51173238" w14:textId="03F3675A" w:rsidR="003842EC" w:rsidRDefault="003842EC" w:rsidP="003842EC">
      <w:pPr>
        <w:ind w:left="267" w:hangingChars="100" w:hanging="267"/>
      </w:pPr>
      <w:r>
        <w:rPr>
          <w:rFonts w:hint="eastAsia"/>
          <w:noProof/>
        </w:rPr>
        <w:drawing>
          <wp:anchor distT="0" distB="0" distL="114300" distR="114300" simplePos="0" relativeHeight="251662336" behindDoc="0" locked="0" layoutInCell="1" allowOverlap="1" wp14:anchorId="01EE6F74" wp14:editId="33367834">
            <wp:simplePos x="0" y="0"/>
            <wp:positionH relativeFrom="page">
              <wp:posOffset>942975</wp:posOffset>
            </wp:positionH>
            <wp:positionV relativeFrom="paragraph">
              <wp:posOffset>34290</wp:posOffset>
            </wp:positionV>
            <wp:extent cx="5914144" cy="3324225"/>
            <wp:effectExtent l="0" t="0" r="0" b="0"/>
            <wp:wrapNone/>
            <wp:docPr id="2138249858" name="図 1"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564627" name="図 1" descr="グラフィカル ユーザー インターフェイス&#10;&#10;AI 生成コンテンツは誤りを含む可能性があります。"/>
                    <pic:cNvPicPr/>
                  </pic:nvPicPr>
                  <pic:blipFill rotWithShape="1">
                    <a:blip r:embed="rId11" cstate="print">
                      <a:extLst>
                        <a:ext uri="{28A0092B-C50C-407E-A947-70E740481C1C}">
                          <a14:useLocalDpi xmlns:a14="http://schemas.microsoft.com/office/drawing/2010/main" val="0"/>
                        </a:ext>
                      </a:extLst>
                    </a:blip>
                    <a:srcRect l="2084" t="3813" r="2342" b="4955"/>
                    <a:stretch>
                      <a:fillRect/>
                    </a:stretch>
                  </pic:blipFill>
                  <pic:spPr bwMode="auto">
                    <a:xfrm>
                      <a:off x="0" y="0"/>
                      <a:ext cx="5915732" cy="33251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3FE38E" w14:textId="77777777" w:rsidR="003842EC" w:rsidRDefault="003842EC" w:rsidP="0023072E">
      <w:pPr>
        <w:ind w:left="267" w:hangingChars="100" w:hanging="267"/>
      </w:pPr>
    </w:p>
    <w:p w14:paraId="4C0E7342" w14:textId="77777777" w:rsidR="003842EC" w:rsidRDefault="003842EC" w:rsidP="0023072E">
      <w:pPr>
        <w:ind w:left="267" w:hangingChars="100" w:hanging="267"/>
      </w:pPr>
    </w:p>
    <w:p w14:paraId="27C65627" w14:textId="77777777" w:rsidR="003842EC" w:rsidRDefault="003842EC" w:rsidP="0023072E">
      <w:pPr>
        <w:ind w:left="267" w:hangingChars="100" w:hanging="267"/>
      </w:pPr>
    </w:p>
    <w:p w14:paraId="244BBD13" w14:textId="77777777" w:rsidR="003842EC" w:rsidRDefault="003842EC" w:rsidP="0023072E">
      <w:pPr>
        <w:ind w:left="267" w:hangingChars="100" w:hanging="267"/>
      </w:pPr>
    </w:p>
    <w:p w14:paraId="2703372A" w14:textId="77777777" w:rsidR="003842EC" w:rsidRDefault="003842EC" w:rsidP="0023072E">
      <w:pPr>
        <w:ind w:left="267" w:hangingChars="100" w:hanging="267"/>
      </w:pPr>
    </w:p>
    <w:p w14:paraId="28F519FB" w14:textId="77777777" w:rsidR="003842EC" w:rsidRDefault="003842EC" w:rsidP="0023072E">
      <w:pPr>
        <w:ind w:left="267" w:hangingChars="100" w:hanging="267"/>
      </w:pPr>
    </w:p>
    <w:p w14:paraId="1C80B1E6" w14:textId="77777777" w:rsidR="003842EC" w:rsidRDefault="003842EC" w:rsidP="0023072E">
      <w:pPr>
        <w:ind w:left="267" w:hangingChars="100" w:hanging="267"/>
      </w:pPr>
    </w:p>
    <w:p w14:paraId="6A5002B3" w14:textId="77777777" w:rsidR="003842EC" w:rsidRDefault="003842EC" w:rsidP="0023072E">
      <w:pPr>
        <w:ind w:left="267" w:hangingChars="100" w:hanging="267"/>
      </w:pPr>
    </w:p>
    <w:p w14:paraId="0C75014B" w14:textId="604879FB" w:rsidR="003842EC" w:rsidRDefault="003842EC" w:rsidP="0023072E">
      <w:pPr>
        <w:ind w:left="267" w:hangingChars="100" w:hanging="267"/>
      </w:pPr>
    </w:p>
    <w:p w14:paraId="7CD19C90" w14:textId="77777777" w:rsidR="003842EC" w:rsidRDefault="003842EC" w:rsidP="0023072E">
      <w:pPr>
        <w:ind w:left="267" w:hangingChars="100" w:hanging="267"/>
      </w:pPr>
    </w:p>
    <w:p w14:paraId="47B54DAE" w14:textId="5EE5CFBC" w:rsidR="003842EC" w:rsidRDefault="003842EC" w:rsidP="0023072E">
      <w:pPr>
        <w:ind w:left="267" w:hangingChars="100" w:hanging="267"/>
      </w:pPr>
    </w:p>
    <w:p w14:paraId="3633F109" w14:textId="57D0759E" w:rsidR="003842EC" w:rsidRDefault="003842EC" w:rsidP="0023072E">
      <w:pPr>
        <w:ind w:left="267" w:hangingChars="100" w:hanging="267"/>
      </w:pPr>
    </w:p>
    <w:p w14:paraId="32F92D6C" w14:textId="729A097C" w:rsidR="003842EC" w:rsidRDefault="003842EC" w:rsidP="0023072E">
      <w:pPr>
        <w:ind w:left="267" w:hangingChars="100" w:hanging="267"/>
      </w:pPr>
    </w:p>
    <w:p w14:paraId="21E5F449" w14:textId="1A6AC340" w:rsidR="003842EC" w:rsidRDefault="003842EC" w:rsidP="0023072E">
      <w:pPr>
        <w:ind w:left="267" w:hangingChars="100" w:hanging="267"/>
      </w:pPr>
      <w:r>
        <w:rPr>
          <w:rFonts w:hint="eastAsia"/>
          <w:noProof/>
        </w:rPr>
        <w:drawing>
          <wp:anchor distT="0" distB="0" distL="114300" distR="114300" simplePos="0" relativeHeight="251663360" behindDoc="0" locked="0" layoutInCell="1" allowOverlap="1" wp14:anchorId="046B29C4" wp14:editId="50F6D4F7">
            <wp:simplePos x="0" y="0"/>
            <wp:positionH relativeFrom="column">
              <wp:posOffset>18415</wp:posOffset>
            </wp:positionH>
            <wp:positionV relativeFrom="paragraph">
              <wp:posOffset>102870</wp:posOffset>
            </wp:positionV>
            <wp:extent cx="5939790" cy="3365500"/>
            <wp:effectExtent l="0" t="0" r="3810" b="6350"/>
            <wp:wrapNone/>
            <wp:docPr id="390329404" name="図 1" descr="グラフィカル ユーザー インターフェイス, アプリケーショ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329404" name="図 1" descr="グラフィカル ユーザー インターフェイス, アプリケーション"/>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39790" cy="3365500"/>
                    </a:xfrm>
                    <a:prstGeom prst="rect">
                      <a:avLst/>
                    </a:prstGeom>
                  </pic:spPr>
                </pic:pic>
              </a:graphicData>
            </a:graphic>
          </wp:anchor>
        </w:drawing>
      </w:r>
    </w:p>
    <w:p w14:paraId="23AF7448" w14:textId="31A3A826" w:rsidR="003842EC" w:rsidRDefault="003842EC" w:rsidP="0023072E">
      <w:pPr>
        <w:ind w:left="267" w:hangingChars="100" w:hanging="267"/>
      </w:pPr>
    </w:p>
    <w:p w14:paraId="080FF51F" w14:textId="77777777" w:rsidR="003842EC" w:rsidRDefault="003842EC" w:rsidP="0023072E">
      <w:pPr>
        <w:ind w:left="267" w:hangingChars="100" w:hanging="267"/>
      </w:pPr>
    </w:p>
    <w:p w14:paraId="04AA0F52" w14:textId="77777777" w:rsidR="003842EC" w:rsidRDefault="003842EC" w:rsidP="0023072E">
      <w:pPr>
        <w:ind w:left="267" w:hangingChars="100" w:hanging="267"/>
      </w:pPr>
    </w:p>
    <w:p w14:paraId="0F7FDBD2" w14:textId="77777777" w:rsidR="003842EC" w:rsidRDefault="003842EC" w:rsidP="0023072E">
      <w:pPr>
        <w:ind w:left="267" w:hangingChars="100" w:hanging="267"/>
      </w:pPr>
    </w:p>
    <w:p w14:paraId="7CAFAE1F" w14:textId="77777777" w:rsidR="003842EC" w:rsidRDefault="003842EC" w:rsidP="0023072E">
      <w:pPr>
        <w:ind w:left="267" w:hangingChars="100" w:hanging="267"/>
      </w:pPr>
    </w:p>
    <w:p w14:paraId="7C56BFEF" w14:textId="77777777" w:rsidR="003842EC" w:rsidRDefault="003842EC" w:rsidP="0023072E">
      <w:pPr>
        <w:ind w:left="267" w:hangingChars="100" w:hanging="267"/>
      </w:pPr>
    </w:p>
    <w:p w14:paraId="66D7C353" w14:textId="77777777" w:rsidR="003842EC" w:rsidRDefault="003842EC" w:rsidP="0023072E">
      <w:pPr>
        <w:ind w:left="267" w:hangingChars="100" w:hanging="267"/>
      </w:pPr>
    </w:p>
    <w:p w14:paraId="3BC2A002" w14:textId="77777777" w:rsidR="003842EC" w:rsidRDefault="003842EC" w:rsidP="0023072E">
      <w:pPr>
        <w:ind w:left="267" w:hangingChars="100" w:hanging="267"/>
      </w:pPr>
    </w:p>
    <w:p w14:paraId="5AEAE379" w14:textId="77777777" w:rsidR="003842EC" w:rsidRDefault="003842EC" w:rsidP="0023072E">
      <w:pPr>
        <w:ind w:left="267" w:hangingChars="100" w:hanging="267"/>
      </w:pPr>
    </w:p>
    <w:p w14:paraId="388C43F4" w14:textId="77777777" w:rsidR="003842EC" w:rsidRDefault="003842EC" w:rsidP="0023072E">
      <w:pPr>
        <w:ind w:left="267" w:hangingChars="100" w:hanging="267"/>
      </w:pPr>
    </w:p>
    <w:p w14:paraId="732279FA" w14:textId="77777777" w:rsidR="003842EC" w:rsidRDefault="003842EC" w:rsidP="0023072E">
      <w:pPr>
        <w:ind w:left="267" w:hangingChars="100" w:hanging="267"/>
      </w:pPr>
    </w:p>
    <w:p w14:paraId="4D85EEB9" w14:textId="77777777" w:rsidR="003842EC" w:rsidRDefault="003842EC" w:rsidP="0023072E">
      <w:pPr>
        <w:ind w:left="267" w:hangingChars="100" w:hanging="267"/>
      </w:pPr>
    </w:p>
    <w:p w14:paraId="17AF662C" w14:textId="77777777" w:rsidR="003842EC" w:rsidRDefault="003842EC" w:rsidP="0023072E">
      <w:pPr>
        <w:ind w:left="267" w:hangingChars="100" w:hanging="267"/>
      </w:pPr>
    </w:p>
    <w:p w14:paraId="5AE0A73C" w14:textId="77777777" w:rsidR="003842EC" w:rsidRDefault="003842EC" w:rsidP="0023072E">
      <w:pPr>
        <w:ind w:left="267" w:hangingChars="100" w:hanging="267"/>
      </w:pPr>
    </w:p>
    <w:p w14:paraId="166E6C13" w14:textId="53E5F384" w:rsidR="003842EC" w:rsidRDefault="003842EC" w:rsidP="0023072E">
      <w:pPr>
        <w:ind w:left="267" w:hangingChars="100" w:hanging="267"/>
      </w:pPr>
    </w:p>
    <w:p w14:paraId="351B17AA" w14:textId="77777777" w:rsidR="003842EC" w:rsidRDefault="003842EC" w:rsidP="0023072E">
      <w:pPr>
        <w:ind w:left="267" w:hangingChars="100" w:hanging="267"/>
      </w:pPr>
    </w:p>
    <w:p w14:paraId="2368CD3C" w14:textId="5FD00E46" w:rsidR="005E7942" w:rsidRDefault="005E7942">
      <w:pPr>
        <w:widowControl/>
        <w:jc w:val="left"/>
      </w:pPr>
      <w:r>
        <w:br w:type="page"/>
      </w:r>
    </w:p>
    <w:p w14:paraId="1F5A294D" w14:textId="77777777" w:rsidR="00B65D32" w:rsidRDefault="00B65D32" w:rsidP="0023072E">
      <w:pPr>
        <w:ind w:left="267" w:hangingChars="100" w:hanging="267"/>
        <w:sectPr w:rsidR="00B65D32" w:rsidSect="0033643B">
          <w:pgSz w:w="11906" w:h="16838" w:code="9"/>
          <w:pgMar w:top="1134" w:right="1134" w:bottom="1134" w:left="1418" w:header="851" w:footer="992" w:gutter="0"/>
          <w:cols w:space="425"/>
          <w:docGrid w:type="linesAndChars" w:linePitch="416" w:charSpace="5582"/>
        </w:sectPr>
      </w:pPr>
    </w:p>
    <w:p w14:paraId="4BC07177" w14:textId="55835787" w:rsidR="00CD44B4" w:rsidRDefault="005E7942" w:rsidP="0023072E">
      <w:pPr>
        <w:ind w:left="234" w:hangingChars="100" w:hanging="234"/>
      </w:pPr>
      <w:r>
        <w:rPr>
          <w:rFonts w:hint="eastAsia"/>
        </w:rPr>
        <w:lastRenderedPageBreak/>
        <w:t>(別紙２)</w:t>
      </w:r>
    </w:p>
    <w:p w14:paraId="656DECC9" w14:textId="0049FA29" w:rsidR="005E7942" w:rsidRDefault="005E7942" w:rsidP="005E7942">
      <w:pPr>
        <w:ind w:left="234" w:hangingChars="100" w:hanging="234"/>
        <w:jc w:val="center"/>
      </w:pPr>
      <w:r>
        <w:rPr>
          <w:rFonts w:hint="eastAsia"/>
        </w:rPr>
        <w:t>市場単価の補正について</w:t>
      </w:r>
    </w:p>
    <w:p w14:paraId="1A9F50B4" w14:textId="77777777" w:rsidR="005E7942" w:rsidRDefault="005E7942" w:rsidP="0023072E">
      <w:pPr>
        <w:ind w:left="234" w:hangingChars="100" w:hanging="234"/>
      </w:pPr>
    </w:p>
    <w:p w14:paraId="15D46DD1" w14:textId="5DAA625A" w:rsidR="005E7942" w:rsidRDefault="005E7942" w:rsidP="005E7942">
      <w:pPr>
        <w:ind w:firstLineChars="100" w:firstLine="234"/>
      </w:pPr>
      <w:r>
        <w:rPr>
          <w:rFonts w:hint="eastAsia"/>
        </w:rPr>
        <w:t>市場単価は、土木工事標準積算基準書第Ⅵ編第２章市場単価に記載のあるものを対象とし、以下の補正係数を乗じて算出する。</w:t>
      </w:r>
    </w:p>
    <w:p w14:paraId="57FE9BC3" w14:textId="77777777" w:rsidR="005E7942" w:rsidRPr="005E7942" w:rsidRDefault="005E7942" w:rsidP="0023072E">
      <w:pPr>
        <w:ind w:left="234" w:hangingChars="100" w:hanging="234"/>
      </w:pPr>
    </w:p>
    <w:p w14:paraId="3D517D7C" w14:textId="0301FC5D" w:rsidR="005E7942" w:rsidRDefault="005E7942" w:rsidP="00510E9B">
      <w:pPr>
        <w:ind w:leftChars="200" w:left="702" w:hangingChars="100" w:hanging="234"/>
      </w:pPr>
      <w:r>
        <w:rPr>
          <w:rFonts w:hint="eastAsia"/>
        </w:rPr>
        <w:t>≪算出方法≫</w:t>
      </w:r>
    </w:p>
    <w:p w14:paraId="41438FD6" w14:textId="1468336C" w:rsidR="005E7942" w:rsidRDefault="005E7942" w:rsidP="00510E9B">
      <w:pPr>
        <w:ind w:leftChars="200" w:left="468" w:rightChars="200" w:right="468"/>
      </w:pPr>
      <w:r>
        <w:rPr>
          <w:rFonts w:hint="eastAsia"/>
        </w:rPr>
        <w:t>週休２日補正後の市場単価＝(補正前単価×週休２日の補正係数)×加算率・補正係数</w:t>
      </w:r>
    </w:p>
    <w:p w14:paraId="315A2F54" w14:textId="77777777" w:rsidR="005E7942" w:rsidRDefault="005E7942" w:rsidP="0023072E">
      <w:pPr>
        <w:ind w:left="234" w:hangingChars="100" w:hanging="234"/>
      </w:pPr>
    </w:p>
    <w:tbl>
      <w:tblPr>
        <w:tblStyle w:val="ae"/>
        <w:tblW w:w="9349" w:type="dxa"/>
        <w:tblInd w:w="-5" w:type="dxa"/>
        <w:tblCellMar>
          <w:left w:w="28" w:type="dxa"/>
          <w:right w:w="28" w:type="dxa"/>
        </w:tblCellMar>
        <w:tblLook w:val="04A0" w:firstRow="1" w:lastRow="0" w:firstColumn="1" w:lastColumn="0" w:noHBand="0" w:noVBand="1"/>
      </w:tblPr>
      <w:tblGrid>
        <w:gridCol w:w="2851"/>
        <w:gridCol w:w="945"/>
        <w:gridCol w:w="1440"/>
        <w:gridCol w:w="1371"/>
        <w:gridCol w:w="1371"/>
        <w:gridCol w:w="1371"/>
      </w:tblGrid>
      <w:tr w:rsidR="00901B72" w:rsidRPr="0005510F" w14:paraId="75FFC7CD" w14:textId="02D19C6B" w:rsidTr="00544EFD">
        <w:trPr>
          <w:trHeight w:val="286"/>
        </w:trPr>
        <w:tc>
          <w:tcPr>
            <w:tcW w:w="2851" w:type="dxa"/>
            <w:vMerge w:val="restart"/>
            <w:vAlign w:val="center"/>
          </w:tcPr>
          <w:p w14:paraId="69BDDB97" w14:textId="18EE94E4" w:rsidR="00901B72" w:rsidRPr="0005510F" w:rsidRDefault="00901B72" w:rsidP="00B64E94">
            <w:pPr>
              <w:spacing w:line="300" w:lineRule="exact"/>
              <w:jc w:val="center"/>
              <w:rPr>
                <w:sz w:val="20"/>
                <w:szCs w:val="20"/>
              </w:rPr>
            </w:pPr>
            <w:r w:rsidRPr="0005510F">
              <w:rPr>
                <w:rFonts w:hint="eastAsia"/>
                <w:sz w:val="20"/>
                <w:szCs w:val="20"/>
              </w:rPr>
              <w:t>名</w:t>
            </w:r>
            <w:r>
              <w:rPr>
                <w:rFonts w:hint="eastAsia"/>
                <w:sz w:val="20"/>
                <w:szCs w:val="20"/>
              </w:rPr>
              <w:t xml:space="preserve">　</w:t>
            </w:r>
            <w:r w:rsidRPr="0005510F">
              <w:rPr>
                <w:rFonts w:hint="eastAsia"/>
                <w:sz w:val="20"/>
                <w:szCs w:val="20"/>
              </w:rPr>
              <w:t>称</w:t>
            </w:r>
          </w:p>
        </w:tc>
        <w:tc>
          <w:tcPr>
            <w:tcW w:w="945" w:type="dxa"/>
            <w:vMerge w:val="restart"/>
            <w:vAlign w:val="center"/>
          </w:tcPr>
          <w:p w14:paraId="339E1D8D" w14:textId="1601F579" w:rsidR="00901B72" w:rsidRPr="0005510F" w:rsidRDefault="00901B72" w:rsidP="00B64E94">
            <w:pPr>
              <w:spacing w:line="300" w:lineRule="exact"/>
              <w:jc w:val="center"/>
              <w:rPr>
                <w:sz w:val="20"/>
                <w:szCs w:val="20"/>
              </w:rPr>
            </w:pPr>
            <w:r w:rsidRPr="0005510F">
              <w:rPr>
                <w:rFonts w:hint="eastAsia"/>
                <w:sz w:val="20"/>
                <w:szCs w:val="20"/>
              </w:rPr>
              <w:t>区分</w:t>
            </w:r>
          </w:p>
        </w:tc>
        <w:tc>
          <w:tcPr>
            <w:tcW w:w="2811" w:type="dxa"/>
            <w:gridSpan w:val="2"/>
            <w:vAlign w:val="center"/>
          </w:tcPr>
          <w:p w14:paraId="2353548C" w14:textId="51E2A354" w:rsidR="00901B72" w:rsidRPr="0005510F" w:rsidRDefault="00901B72" w:rsidP="00B64E94">
            <w:pPr>
              <w:spacing w:line="300" w:lineRule="exact"/>
              <w:jc w:val="center"/>
              <w:rPr>
                <w:sz w:val="20"/>
                <w:szCs w:val="20"/>
              </w:rPr>
            </w:pPr>
            <w:r>
              <w:rPr>
                <w:rFonts w:hint="eastAsia"/>
                <w:sz w:val="20"/>
                <w:szCs w:val="20"/>
              </w:rPr>
              <w:t>週休２日確保工事</w:t>
            </w:r>
          </w:p>
        </w:tc>
        <w:tc>
          <w:tcPr>
            <w:tcW w:w="2742" w:type="dxa"/>
            <w:gridSpan w:val="2"/>
          </w:tcPr>
          <w:p w14:paraId="3E6A7409" w14:textId="29CFDF42" w:rsidR="00901B72" w:rsidRPr="0005510F" w:rsidRDefault="00901B72" w:rsidP="00B64E94">
            <w:pPr>
              <w:spacing w:line="300" w:lineRule="exact"/>
              <w:jc w:val="center"/>
              <w:rPr>
                <w:sz w:val="20"/>
                <w:szCs w:val="20"/>
              </w:rPr>
            </w:pPr>
            <w:r>
              <w:rPr>
                <w:rFonts w:hint="eastAsia"/>
                <w:sz w:val="20"/>
                <w:szCs w:val="20"/>
              </w:rPr>
              <w:t>週休２日交替制工事</w:t>
            </w:r>
          </w:p>
        </w:tc>
      </w:tr>
      <w:tr w:rsidR="00563D8F" w:rsidRPr="0005510F" w14:paraId="296D850C" w14:textId="63152544" w:rsidTr="00901B72">
        <w:trPr>
          <w:trHeight w:val="147"/>
        </w:trPr>
        <w:tc>
          <w:tcPr>
            <w:tcW w:w="2851" w:type="dxa"/>
            <w:vMerge/>
            <w:vAlign w:val="center"/>
          </w:tcPr>
          <w:p w14:paraId="70A0E8FF" w14:textId="77777777" w:rsidR="00563D8F" w:rsidRPr="0005510F" w:rsidRDefault="00563D8F" w:rsidP="00B64E94">
            <w:pPr>
              <w:spacing w:line="300" w:lineRule="exact"/>
              <w:jc w:val="center"/>
              <w:rPr>
                <w:sz w:val="20"/>
                <w:szCs w:val="20"/>
              </w:rPr>
            </w:pPr>
          </w:p>
        </w:tc>
        <w:tc>
          <w:tcPr>
            <w:tcW w:w="945" w:type="dxa"/>
            <w:vMerge/>
            <w:vAlign w:val="center"/>
          </w:tcPr>
          <w:p w14:paraId="681783A2" w14:textId="77777777" w:rsidR="00563D8F" w:rsidRPr="0005510F" w:rsidRDefault="00563D8F" w:rsidP="00B64E94">
            <w:pPr>
              <w:spacing w:line="300" w:lineRule="exact"/>
              <w:jc w:val="center"/>
              <w:rPr>
                <w:sz w:val="20"/>
                <w:szCs w:val="20"/>
              </w:rPr>
            </w:pPr>
          </w:p>
        </w:tc>
        <w:tc>
          <w:tcPr>
            <w:tcW w:w="1440" w:type="dxa"/>
            <w:vAlign w:val="center"/>
          </w:tcPr>
          <w:p w14:paraId="1A4A24AB" w14:textId="24D1A771" w:rsidR="00563D8F" w:rsidRPr="0005510F" w:rsidRDefault="00901B72" w:rsidP="00B64E94">
            <w:pPr>
              <w:spacing w:line="300" w:lineRule="exact"/>
              <w:jc w:val="center"/>
              <w:rPr>
                <w:sz w:val="20"/>
                <w:szCs w:val="20"/>
              </w:rPr>
            </w:pPr>
            <w:r>
              <w:rPr>
                <w:rFonts w:hint="eastAsia"/>
                <w:sz w:val="20"/>
                <w:szCs w:val="20"/>
              </w:rPr>
              <w:t>月単位</w:t>
            </w:r>
          </w:p>
        </w:tc>
        <w:tc>
          <w:tcPr>
            <w:tcW w:w="1371" w:type="dxa"/>
          </w:tcPr>
          <w:p w14:paraId="380225B7" w14:textId="28D4E831" w:rsidR="00563D8F" w:rsidRDefault="00901B72" w:rsidP="00B64E94">
            <w:pPr>
              <w:spacing w:line="300" w:lineRule="exact"/>
              <w:jc w:val="center"/>
              <w:rPr>
                <w:sz w:val="20"/>
                <w:szCs w:val="20"/>
              </w:rPr>
            </w:pPr>
            <w:r>
              <w:rPr>
                <w:rFonts w:hint="eastAsia"/>
                <w:sz w:val="20"/>
                <w:szCs w:val="20"/>
              </w:rPr>
              <w:t>週単位</w:t>
            </w:r>
          </w:p>
        </w:tc>
        <w:tc>
          <w:tcPr>
            <w:tcW w:w="1371" w:type="dxa"/>
          </w:tcPr>
          <w:p w14:paraId="0D2476B9" w14:textId="1109D515" w:rsidR="00563D8F" w:rsidRDefault="00901B72" w:rsidP="00B64E94">
            <w:pPr>
              <w:spacing w:line="300" w:lineRule="exact"/>
              <w:jc w:val="center"/>
              <w:rPr>
                <w:sz w:val="20"/>
                <w:szCs w:val="20"/>
              </w:rPr>
            </w:pPr>
            <w:r>
              <w:rPr>
                <w:rFonts w:hint="eastAsia"/>
                <w:sz w:val="20"/>
                <w:szCs w:val="20"/>
              </w:rPr>
              <w:t>月単位</w:t>
            </w:r>
          </w:p>
        </w:tc>
        <w:tc>
          <w:tcPr>
            <w:tcW w:w="1371" w:type="dxa"/>
          </w:tcPr>
          <w:p w14:paraId="3D43885B" w14:textId="24A47CCF" w:rsidR="00563D8F" w:rsidRDefault="00901B72" w:rsidP="00B64E94">
            <w:pPr>
              <w:spacing w:line="300" w:lineRule="exact"/>
              <w:jc w:val="center"/>
              <w:rPr>
                <w:sz w:val="20"/>
                <w:szCs w:val="20"/>
              </w:rPr>
            </w:pPr>
            <w:r>
              <w:rPr>
                <w:rFonts w:hint="eastAsia"/>
                <w:sz w:val="20"/>
                <w:szCs w:val="20"/>
              </w:rPr>
              <w:t>週単位</w:t>
            </w:r>
          </w:p>
        </w:tc>
      </w:tr>
      <w:tr w:rsidR="00563D8F" w:rsidRPr="0005510F" w14:paraId="4D0672E3" w14:textId="4C8DCFFD" w:rsidTr="00BD4FDF">
        <w:trPr>
          <w:trHeight w:val="74"/>
        </w:trPr>
        <w:tc>
          <w:tcPr>
            <w:tcW w:w="2851" w:type="dxa"/>
            <w:vAlign w:val="center"/>
          </w:tcPr>
          <w:p w14:paraId="6995D76D" w14:textId="51A92171" w:rsidR="00563D8F" w:rsidRPr="0005510F" w:rsidRDefault="00563D8F" w:rsidP="00B64E94">
            <w:pPr>
              <w:spacing w:line="300" w:lineRule="exact"/>
              <w:rPr>
                <w:sz w:val="20"/>
                <w:szCs w:val="20"/>
              </w:rPr>
            </w:pPr>
            <w:r w:rsidRPr="0005510F">
              <w:rPr>
                <w:rFonts w:hint="eastAsia"/>
                <w:sz w:val="20"/>
                <w:szCs w:val="20"/>
              </w:rPr>
              <w:t>鉄筋工</w:t>
            </w:r>
          </w:p>
        </w:tc>
        <w:tc>
          <w:tcPr>
            <w:tcW w:w="945" w:type="dxa"/>
            <w:vAlign w:val="center"/>
          </w:tcPr>
          <w:p w14:paraId="34766809" w14:textId="7D37E330" w:rsidR="00563D8F" w:rsidRPr="0005510F" w:rsidRDefault="00563D8F" w:rsidP="00B64E94">
            <w:pPr>
              <w:spacing w:line="300" w:lineRule="exact"/>
              <w:jc w:val="center"/>
              <w:rPr>
                <w:sz w:val="20"/>
                <w:szCs w:val="20"/>
              </w:rPr>
            </w:pPr>
          </w:p>
        </w:tc>
        <w:tc>
          <w:tcPr>
            <w:tcW w:w="1440" w:type="dxa"/>
            <w:vAlign w:val="center"/>
          </w:tcPr>
          <w:p w14:paraId="77B3EFE1" w14:textId="350E5A1F" w:rsidR="00563D8F" w:rsidRPr="0005510F" w:rsidRDefault="00563D8F" w:rsidP="00B64E94">
            <w:pPr>
              <w:spacing w:line="300" w:lineRule="exact"/>
              <w:jc w:val="center"/>
              <w:rPr>
                <w:sz w:val="20"/>
                <w:szCs w:val="20"/>
              </w:rPr>
            </w:pPr>
            <w:r>
              <w:rPr>
                <w:rFonts w:hint="eastAsia"/>
                <w:sz w:val="20"/>
                <w:szCs w:val="20"/>
              </w:rPr>
              <w:t>1.02</w:t>
            </w:r>
          </w:p>
        </w:tc>
        <w:tc>
          <w:tcPr>
            <w:tcW w:w="1371" w:type="dxa"/>
          </w:tcPr>
          <w:p w14:paraId="4C19D80E" w14:textId="310EA6D8" w:rsidR="00563D8F" w:rsidRDefault="001A6A7A" w:rsidP="00B64E94">
            <w:pPr>
              <w:spacing w:line="300" w:lineRule="exact"/>
              <w:jc w:val="center"/>
              <w:rPr>
                <w:sz w:val="20"/>
                <w:szCs w:val="20"/>
              </w:rPr>
            </w:pPr>
            <w:r>
              <w:rPr>
                <w:rFonts w:hint="eastAsia"/>
                <w:sz w:val="20"/>
                <w:szCs w:val="20"/>
              </w:rPr>
              <w:t>1.02</w:t>
            </w:r>
          </w:p>
        </w:tc>
        <w:tc>
          <w:tcPr>
            <w:tcW w:w="1371" w:type="dxa"/>
          </w:tcPr>
          <w:p w14:paraId="3BA84E4F" w14:textId="6B123DC9" w:rsidR="00563D8F" w:rsidRDefault="00A124C2" w:rsidP="00B64E94">
            <w:pPr>
              <w:spacing w:line="300" w:lineRule="exact"/>
              <w:jc w:val="center"/>
              <w:rPr>
                <w:sz w:val="20"/>
                <w:szCs w:val="20"/>
              </w:rPr>
            </w:pPr>
            <w:r>
              <w:rPr>
                <w:rFonts w:hint="eastAsia"/>
                <w:sz w:val="20"/>
                <w:szCs w:val="20"/>
              </w:rPr>
              <w:t>1.02</w:t>
            </w:r>
          </w:p>
        </w:tc>
        <w:tc>
          <w:tcPr>
            <w:tcW w:w="1371" w:type="dxa"/>
          </w:tcPr>
          <w:p w14:paraId="7770F446" w14:textId="6E526774" w:rsidR="00563D8F" w:rsidRDefault="00A124C2" w:rsidP="00B64E94">
            <w:pPr>
              <w:spacing w:line="300" w:lineRule="exact"/>
              <w:jc w:val="center"/>
              <w:rPr>
                <w:sz w:val="20"/>
                <w:szCs w:val="20"/>
              </w:rPr>
            </w:pPr>
            <w:r>
              <w:rPr>
                <w:rFonts w:hint="eastAsia"/>
                <w:sz w:val="20"/>
                <w:szCs w:val="20"/>
              </w:rPr>
              <w:t>1.02</w:t>
            </w:r>
          </w:p>
        </w:tc>
      </w:tr>
      <w:tr w:rsidR="00563D8F" w:rsidRPr="0005510F" w14:paraId="7956FE02" w14:textId="5F949687" w:rsidTr="00BD4FDF">
        <w:trPr>
          <w:trHeight w:val="286"/>
        </w:trPr>
        <w:tc>
          <w:tcPr>
            <w:tcW w:w="2851" w:type="dxa"/>
            <w:vAlign w:val="center"/>
          </w:tcPr>
          <w:p w14:paraId="0B725AE4" w14:textId="6DAE4F87" w:rsidR="00563D8F" w:rsidRPr="0005510F" w:rsidRDefault="00563D8F" w:rsidP="00B64E94">
            <w:pPr>
              <w:spacing w:line="300" w:lineRule="exact"/>
              <w:rPr>
                <w:sz w:val="20"/>
                <w:szCs w:val="20"/>
              </w:rPr>
            </w:pPr>
            <w:r w:rsidRPr="0005510F">
              <w:rPr>
                <w:rFonts w:hint="eastAsia"/>
                <w:sz w:val="20"/>
                <w:szCs w:val="20"/>
              </w:rPr>
              <w:t>ガス圧接工</w:t>
            </w:r>
          </w:p>
        </w:tc>
        <w:tc>
          <w:tcPr>
            <w:tcW w:w="945" w:type="dxa"/>
            <w:vAlign w:val="center"/>
          </w:tcPr>
          <w:p w14:paraId="3D1589EF" w14:textId="77777777" w:rsidR="00563D8F" w:rsidRPr="0005510F" w:rsidRDefault="00563D8F" w:rsidP="00B64E94">
            <w:pPr>
              <w:spacing w:line="300" w:lineRule="exact"/>
              <w:jc w:val="center"/>
              <w:rPr>
                <w:sz w:val="20"/>
                <w:szCs w:val="20"/>
              </w:rPr>
            </w:pPr>
          </w:p>
        </w:tc>
        <w:tc>
          <w:tcPr>
            <w:tcW w:w="1440" w:type="dxa"/>
            <w:vAlign w:val="center"/>
          </w:tcPr>
          <w:p w14:paraId="60495BE3" w14:textId="5404CC18" w:rsidR="00563D8F" w:rsidRPr="0005510F" w:rsidRDefault="00563D8F" w:rsidP="006B0A77">
            <w:pPr>
              <w:spacing w:line="300" w:lineRule="exact"/>
              <w:jc w:val="center"/>
              <w:rPr>
                <w:sz w:val="20"/>
                <w:szCs w:val="20"/>
              </w:rPr>
            </w:pPr>
            <w:r>
              <w:rPr>
                <w:rFonts w:hint="eastAsia"/>
                <w:sz w:val="20"/>
                <w:szCs w:val="20"/>
              </w:rPr>
              <w:t>1.0</w:t>
            </w:r>
            <w:r w:rsidR="00BD4FDF">
              <w:rPr>
                <w:rFonts w:hint="eastAsia"/>
                <w:sz w:val="20"/>
                <w:szCs w:val="20"/>
              </w:rPr>
              <w:t>1</w:t>
            </w:r>
          </w:p>
        </w:tc>
        <w:tc>
          <w:tcPr>
            <w:tcW w:w="1371" w:type="dxa"/>
          </w:tcPr>
          <w:p w14:paraId="2AFB66C4" w14:textId="62920A33" w:rsidR="00563D8F" w:rsidRDefault="00457373" w:rsidP="006B0A77">
            <w:pPr>
              <w:spacing w:line="300" w:lineRule="exact"/>
              <w:jc w:val="center"/>
              <w:rPr>
                <w:sz w:val="20"/>
                <w:szCs w:val="20"/>
              </w:rPr>
            </w:pPr>
            <w:r>
              <w:rPr>
                <w:rFonts w:hint="eastAsia"/>
                <w:sz w:val="20"/>
                <w:szCs w:val="20"/>
              </w:rPr>
              <w:t>1.01</w:t>
            </w:r>
          </w:p>
        </w:tc>
        <w:tc>
          <w:tcPr>
            <w:tcW w:w="1371" w:type="dxa"/>
          </w:tcPr>
          <w:p w14:paraId="43373BB0" w14:textId="51C94C81" w:rsidR="00563D8F" w:rsidRDefault="00A124C2" w:rsidP="006B0A77">
            <w:pPr>
              <w:spacing w:line="300" w:lineRule="exact"/>
              <w:jc w:val="center"/>
              <w:rPr>
                <w:sz w:val="20"/>
                <w:szCs w:val="20"/>
              </w:rPr>
            </w:pPr>
            <w:r>
              <w:rPr>
                <w:rFonts w:hint="eastAsia"/>
                <w:sz w:val="20"/>
                <w:szCs w:val="20"/>
              </w:rPr>
              <w:t>1.01</w:t>
            </w:r>
          </w:p>
        </w:tc>
        <w:tc>
          <w:tcPr>
            <w:tcW w:w="1371" w:type="dxa"/>
          </w:tcPr>
          <w:p w14:paraId="625FA829" w14:textId="7BB2AF66" w:rsidR="00563D8F" w:rsidRDefault="00A124C2" w:rsidP="006B0A77">
            <w:pPr>
              <w:spacing w:line="300" w:lineRule="exact"/>
              <w:jc w:val="center"/>
              <w:rPr>
                <w:sz w:val="20"/>
                <w:szCs w:val="20"/>
              </w:rPr>
            </w:pPr>
            <w:r>
              <w:rPr>
                <w:rFonts w:hint="eastAsia"/>
                <w:sz w:val="20"/>
                <w:szCs w:val="20"/>
              </w:rPr>
              <w:t>1.01</w:t>
            </w:r>
          </w:p>
        </w:tc>
      </w:tr>
      <w:tr w:rsidR="00563D8F" w:rsidRPr="0005510F" w14:paraId="5559CED3" w14:textId="3DBAA39A" w:rsidTr="00BD4FDF">
        <w:trPr>
          <w:trHeight w:val="286"/>
        </w:trPr>
        <w:tc>
          <w:tcPr>
            <w:tcW w:w="2851" w:type="dxa"/>
            <w:vMerge w:val="restart"/>
            <w:vAlign w:val="center"/>
          </w:tcPr>
          <w:p w14:paraId="195B9E2C" w14:textId="0D04E933" w:rsidR="00563D8F" w:rsidRPr="0005510F" w:rsidRDefault="00563D8F" w:rsidP="00B64E94">
            <w:pPr>
              <w:spacing w:line="300" w:lineRule="exact"/>
              <w:rPr>
                <w:sz w:val="20"/>
                <w:szCs w:val="20"/>
              </w:rPr>
            </w:pPr>
            <w:r w:rsidRPr="0005510F">
              <w:rPr>
                <w:rFonts w:hint="eastAsia"/>
                <w:sz w:val="20"/>
                <w:szCs w:val="20"/>
              </w:rPr>
              <w:t>インターロッキングブロック工</w:t>
            </w:r>
          </w:p>
        </w:tc>
        <w:tc>
          <w:tcPr>
            <w:tcW w:w="945" w:type="dxa"/>
            <w:vAlign w:val="center"/>
          </w:tcPr>
          <w:p w14:paraId="6ACFB2CE" w14:textId="0633EBCB" w:rsidR="00563D8F" w:rsidRPr="0005510F" w:rsidRDefault="00563D8F" w:rsidP="00B64E94">
            <w:pPr>
              <w:spacing w:line="300" w:lineRule="exact"/>
              <w:jc w:val="center"/>
              <w:rPr>
                <w:sz w:val="20"/>
                <w:szCs w:val="20"/>
              </w:rPr>
            </w:pPr>
            <w:r w:rsidRPr="0005510F">
              <w:rPr>
                <w:rFonts w:hint="eastAsia"/>
                <w:sz w:val="20"/>
                <w:szCs w:val="20"/>
              </w:rPr>
              <w:t>設置</w:t>
            </w:r>
          </w:p>
        </w:tc>
        <w:tc>
          <w:tcPr>
            <w:tcW w:w="1440" w:type="dxa"/>
            <w:vAlign w:val="center"/>
          </w:tcPr>
          <w:p w14:paraId="367F868E" w14:textId="355D012C" w:rsidR="00563D8F" w:rsidRPr="0005510F" w:rsidRDefault="00563D8F" w:rsidP="00B64E94">
            <w:pPr>
              <w:spacing w:line="300" w:lineRule="exact"/>
              <w:jc w:val="center"/>
              <w:rPr>
                <w:sz w:val="20"/>
                <w:szCs w:val="20"/>
              </w:rPr>
            </w:pPr>
            <w:r>
              <w:rPr>
                <w:rFonts w:hint="eastAsia"/>
                <w:sz w:val="20"/>
                <w:szCs w:val="20"/>
              </w:rPr>
              <w:t>1.01</w:t>
            </w:r>
          </w:p>
        </w:tc>
        <w:tc>
          <w:tcPr>
            <w:tcW w:w="1371" w:type="dxa"/>
          </w:tcPr>
          <w:p w14:paraId="37413D3B" w14:textId="179E43BC" w:rsidR="00563D8F" w:rsidRDefault="00457373" w:rsidP="00B64E94">
            <w:pPr>
              <w:spacing w:line="300" w:lineRule="exact"/>
              <w:jc w:val="center"/>
              <w:rPr>
                <w:sz w:val="20"/>
                <w:szCs w:val="20"/>
              </w:rPr>
            </w:pPr>
            <w:r>
              <w:rPr>
                <w:rFonts w:hint="eastAsia"/>
                <w:sz w:val="20"/>
                <w:szCs w:val="20"/>
              </w:rPr>
              <w:t>1.01</w:t>
            </w:r>
          </w:p>
        </w:tc>
        <w:tc>
          <w:tcPr>
            <w:tcW w:w="1371" w:type="dxa"/>
          </w:tcPr>
          <w:p w14:paraId="53EB45F5" w14:textId="3288E12F" w:rsidR="00563D8F" w:rsidRDefault="00A124C2" w:rsidP="00B64E94">
            <w:pPr>
              <w:spacing w:line="300" w:lineRule="exact"/>
              <w:jc w:val="center"/>
              <w:rPr>
                <w:sz w:val="20"/>
                <w:szCs w:val="20"/>
              </w:rPr>
            </w:pPr>
            <w:r>
              <w:rPr>
                <w:rFonts w:hint="eastAsia"/>
                <w:sz w:val="20"/>
                <w:szCs w:val="20"/>
              </w:rPr>
              <w:t>1.01</w:t>
            </w:r>
          </w:p>
        </w:tc>
        <w:tc>
          <w:tcPr>
            <w:tcW w:w="1371" w:type="dxa"/>
          </w:tcPr>
          <w:p w14:paraId="3C231400" w14:textId="48338644" w:rsidR="00563D8F" w:rsidRDefault="00A124C2" w:rsidP="00B64E94">
            <w:pPr>
              <w:spacing w:line="300" w:lineRule="exact"/>
              <w:jc w:val="center"/>
              <w:rPr>
                <w:sz w:val="20"/>
                <w:szCs w:val="20"/>
              </w:rPr>
            </w:pPr>
            <w:r>
              <w:rPr>
                <w:rFonts w:hint="eastAsia"/>
                <w:sz w:val="20"/>
                <w:szCs w:val="20"/>
              </w:rPr>
              <w:t>1.01</w:t>
            </w:r>
          </w:p>
        </w:tc>
      </w:tr>
      <w:tr w:rsidR="00563D8F" w:rsidRPr="0005510F" w14:paraId="446828DB" w14:textId="527ECE1B" w:rsidTr="00BD4FDF">
        <w:trPr>
          <w:trHeight w:val="273"/>
        </w:trPr>
        <w:tc>
          <w:tcPr>
            <w:tcW w:w="2851" w:type="dxa"/>
            <w:vMerge/>
            <w:vAlign w:val="center"/>
          </w:tcPr>
          <w:p w14:paraId="71605B4D" w14:textId="3E160472" w:rsidR="00563D8F" w:rsidRPr="0005510F" w:rsidRDefault="00563D8F" w:rsidP="00B64E94">
            <w:pPr>
              <w:spacing w:line="300" w:lineRule="exact"/>
              <w:rPr>
                <w:sz w:val="20"/>
                <w:szCs w:val="20"/>
              </w:rPr>
            </w:pPr>
          </w:p>
        </w:tc>
        <w:tc>
          <w:tcPr>
            <w:tcW w:w="945" w:type="dxa"/>
            <w:vAlign w:val="center"/>
          </w:tcPr>
          <w:p w14:paraId="189B9355" w14:textId="6F71F37E" w:rsidR="00563D8F" w:rsidRPr="0005510F" w:rsidRDefault="00563D8F" w:rsidP="00B64E94">
            <w:pPr>
              <w:spacing w:line="300" w:lineRule="exact"/>
              <w:jc w:val="center"/>
              <w:rPr>
                <w:sz w:val="20"/>
                <w:szCs w:val="20"/>
              </w:rPr>
            </w:pPr>
            <w:r w:rsidRPr="0005510F">
              <w:rPr>
                <w:rFonts w:hint="eastAsia"/>
                <w:sz w:val="20"/>
                <w:szCs w:val="20"/>
              </w:rPr>
              <w:t>撤去</w:t>
            </w:r>
          </w:p>
        </w:tc>
        <w:tc>
          <w:tcPr>
            <w:tcW w:w="1440" w:type="dxa"/>
            <w:vAlign w:val="center"/>
          </w:tcPr>
          <w:p w14:paraId="29FF5B8E" w14:textId="6E655A3B" w:rsidR="00563D8F" w:rsidRPr="0005510F" w:rsidRDefault="00563D8F" w:rsidP="00B64E94">
            <w:pPr>
              <w:spacing w:line="300" w:lineRule="exact"/>
              <w:jc w:val="center"/>
              <w:rPr>
                <w:sz w:val="20"/>
                <w:szCs w:val="20"/>
              </w:rPr>
            </w:pPr>
            <w:r>
              <w:rPr>
                <w:rFonts w:hint="eastAsia"/>
                <w:sz w:val="20"/>
                <w:szCs w:val="20"/>
              </w:rPr>
              <w:t>1.02</w:t>
            </w:r>
          </w:p>
        </w:tc>
        <w:tc>
          <w:tcPr>
            <w:tcW w:w="1371" w:type="dxa"/>
          </w:tcPr>
          <w:p w14:paraId="3B489026" w14:textId="3C4736CB" w:rsidR="00563D8F" w:rsidRDefault="001A6A7A" w:rsidP="00B64E94">
            <w:pPr>
              <w:spacing w:line="300" w:lineRule="exact"/>
              <w:jc w:val="center"/>
              <w:rPr>
                <w:sz w:val="20"/>
                <w:szCs w:val="20"/>
              </w:rPr>
            </w:pPr>
            <w:r>
              <w:rPr>
                <w:rFonts w:hint="eastAsia"/>
                <w:sz w:val="20"/>
                <w:szCs w:val="20"/>
              </w:rPr>
              <w:t>1.02</w:t>
            </w:r>
          </w:p>
        </w:tc>
        <w:tc>
          <w:tcPr>
            <w:tcW w:w="1371" w:type="dxa"/>
          </w:tcPr>
          <w:p w14:paraId="0F6BFF8D" w14:textId="6A57B211" w:rsidR="00563D8F" w:rsidRDefault="00A124C2" w:rsidP="00B64E94">
            <w:pPr>
              <w:spacing w:line="300" w:lineRule="exact"/>
              <w:jc w:val="center"/>
              <w:rPr>
                <w:sz w:val="20"/>
                <w:szCs w:val="20"/>
              </w:rPr>
            </w:pPr>
            <w:r>
              <w:rPr>
                <w:rFonts w:hint="eastAsia"/>
                <w:sz w:val="20"/>
                <w:szCs w:val="20"/>
              </w:rPr>
              <w:t>1.02</w:t>
            </w:r>
          </w:p>
        </w:tc>
        <w:tc>
          <w:tcPr>
            <w:tcW w:w="1371" w:type="dxa"/>
          </w:tcPr>
          <w:p w14:paraId="65B5C323" w14:textId="415729CA" w:rsidR="00563D8F" w:rsidRDefault="00A124C2" w:rsidP="00B64E94">
            <w:pPr>
              <w:spacing w:line="300" w:lineRule="exact"/>
              <w:jc w:val="center"/>
              <w:rPr>
                <w:sz w:val="20"/>
                <w:szCs w:val="20"/>
              </w:rPr>
            </w:pPr>
            <w:r>
              <w:rPr>
                <w:rFonts w:hint="eastAsia"/>
                <w:sz w:val="20"/>
                <w:szCs w:val="20"/>
              </w:rPr>
              <w:t>1.02</w:t>
            </w:r>
          </w:p>
        </w:tc>
      </w:tr>
      <w:tr w:rsidR="00563D8F" w:rsidRPr="0005510F" w14:paraId="1ADA8235" w14:textId="08F4EA1F" w:rsidTr="00BD4FDF">
        <w:trPr>
          <w:trHeight w:val="273"/>
        </w:trPr>
        <w:tc>
          <w:tcPr>
            <w:tcW w:w="2851" w:type="dxa"/>
            <w:vMerge w:val="restart"/>
            <w:vAlign w:val="center"/>
          </w:tcPr>
          <w:p w14:paraId="6EFAE73B" w14:textId="6DB56E44" w:rsidR="00563D8F" w:rsidRPr="0005510F" w:rsidRDefault="00563D8F" w:rsidP="00B64E94">
            <w:pPr>
              <w:spacing w:line="300" w:lineRule="exact"/>
              <w:rPr>
                <w:sz w:val="20"/>
                <w:szCs w:val="20"/>
              </w:rPr>
            </w:pPr>
            <w:r w:rsidRPr="0005510F">
              <w:rPr>
                <w:rFonts w:hint="eastAsia"/>
                <w:sz w:val="20"/>
                <w:szCs w:val="20"/>
              </w:rPr>
              <w:t>防護柵設置工(ガードレール)</w:t>
            </w:r>
          </w:p>
        </w:tc>
        <w:tc>
          <w:tcPr>
            <w:tcW w:w="945" w:type="dxa"/>
            <w:vAlign w:val="center"/>
          </w:tcPr>
          <w:p w14:paraId="2A85AE8F" w14:textId="7B8F80EB" w:rsidR="00563D8F" w:rsidRPr="0005510F" w:rsidRDefault="00563D8F" w:rsidP="00B64E94">
            <w:pPr>
              <w:spacing w:line="300" w:lineRule="exact"/>
              <w:jc w:val="center"/>
              <w:rPr>
                <w:sz w:val="20"/>
                <w:szCs w:val="20"/>
              </w:rPr>
            </w:pPr>
            <w:r w:rsidRPr="0005510F">
              <w:rPr>
                <w:rFonts w:hint="eastAsia"/>
                <w:sz w:val="20"/>
                <w:szCs w:val="20"/>
              </w:rPr>
              <w:t>設置</w:t>
            </w:r>
          </w:p>
        </w:tc>
        <w:tc>
          <w:tcPr>
            <w:tcW w:w="1440" w:type="dxa"/>
            <w:vAlign w:val="center"/>
          </w:tcPr>
          <w:p w14:paraId="05BF66E1" w14:textId="40127628" w:rsidR="00563D8F" w:rsidRPr="0005510F" w:rsidRDefault="00563D8F" w:rsidP="00B64E94">
            <w:pPr>
              <w:spacing w:line="300" w:lineRule="exact"/>
              <w:jc w:val="center"/>
              <w:rPr>
                <w:sz w:val="20"/>
                <w:szCs w:val="20"/>
              </w:rPr>
            </w:pPr>
            <w:r>
              <w:rPr>
                <w:rFonts w:hint="eastAsia"/>
                <w:sz w:val="20"/>
                <w:szCs w:val="20"/>
              </w:rPr>
              <w:t>1.00</w:t>
            </w:r>
          </w:p>
        </w:tc>
        <w:tc>
          <w:tcPr>
            <w:tcW w:w="1371" w:type="dxa"/>
          </w:tcPr>
          <w:p w14:paraId="0C9D02D7" w14:textId="03C9578A" w:rsidR="00563D8F" w:rsidRDefault="00457373" w:rsidP="00B64E94">
            <w:pPr>
              <w:spacing w:line="300" w:lineRule="exact"/>
              <w:jc w:val="center"/>
              <w:rPr>
                <w:sz w:val="20"/>
                <w:szCs w:val="20"/>
              </w:rPr>
            </w:pPr>
            <w:r>
              <w:rPr>
                <w:rFonts w:hint="eastAsia"/>
                <w:sz w:val="20"/>
                <w:szCs w:val="20"/>
              </w:rPr>
              <w:t>1.00</w:t>
            </w:r>
          </w:p>
        </w:tc>
        <w:tc>
          <w:tcPr>
            <w:tcW w:w="1371" w:type="dxa"/>
          </w:tcPr>
          <w:p w14:paraId="0B4A8C21" w14:textId="5719CFAC" w:rsidR="00563D8F" w:rsidRDefault="00C57708" w:rsidP="00B64E94">
            <w:pPr>
              <w:spacing w:line="300" w:lineRule="exact"/>
              <w:jc w:val="center"/>
              <w:rPr>
                <w:sz w:val="20"/>
                <w:szCs w:val="20"/>
              </w:rPr>
            </w:pPr>
            <w:r>
              <w:rPr>
                <w:rFonts w:hint="eastAsia"/>
                <w:sz w:val="20"/>
                <w:szCs w:val="20"/>
              </w:rPr>
              <w:t>1.00</w:t>
            </w:r>
          </w:p>
        </w:tc>
        <w:tc>
          <w:tcPr>
            <w:tcW w:w="1371" w:type="dxa"/>
          </w:tcPr>
          <w:p w14:paraId="36C66C1F" w14:textId="768A746D" w:rsidR="00563D8F" w:rsidRDefault="00C57708" w:rsidP="00B64E94">
            <w:pPr>
              <w:spacing w:line="300" w:lineRule="exact"/>
              <w:jc w:val="center"/>
              <w:rPr>
                <w:sz w:val="20"/>
                <w:szCs w:val="20"/>
              </w:rPr>
            </w:pPr>
            <w:r>
              <w:rPr>
                <w:rFonts w:hint="eastAsia"/>
                <w:sz w:val="20"/>
                <w:szCs w:val="20"/>
              </w:rPr>
              <w:t>1.00</w:t>
            </w:r>
          </w:p>
        </w:tc>
      </w:tr>
      <w:tr w:rsidR="00563D8F" w:rsidRPr="0005510F" w14:paraId="27515521" w14:textId="01E0586A" w:rsidTr="00BD4FDF">
        <w:trPr>
          <w:trHeight w:val="273"/>
        </w:trPr>
        <w:tc>
          <w:tcPr>
            <w:tcW w:w="2851" w:type="dxa"/>
            <w:vMerge/>
            <w:vAlign w:val="center"/>
          </w:tcPr>
          <w:p w14:paraId="0A5249C3" w14:textId="77777777" w:rsidR="00563D8F" w:rsidRPr="0005510F" w:rsidRDefault="00563D8F" w:rsidP="00B64E94">
            <w:pPr>
              <w:spacing w:line="300" w:lineRule="exact"/>
              <w:rPr>
                <w:sz w:val="20"/>
                <w:szCs w:val="20"/>
              </w:rPr>
            </w:pPr>
          </w:p>
        </w:tc>
        <w:tc>
          <w:tcPr>
            <w:tcW w:w="945" w:type="dxa"/>
            <w:vAlign w:val="center"/>
          </w:tcPr>
          <w:p w14:paraId="11E47D28" w14:textId="4B51AF5E" w:rsidR="00563D8F" w:rsidRPr="0005510F" w:rsidRDefault="00563D8F" w:rsidP="00B64E94">
            <w:pPr>
              <w:spacing w:line="300" w:lineRule="exact"/>
              <w:jc w:val="center"/>
              <w:rPr>
                <w:sz w:val="20"/>
                <w:szCs w:val="20"/>
              </w:rPr>
            </w:pPr>
            <w:r w:rsidRPr="0005510F">
              <w:rPr>
                <w:rFonts w:hint="eastAsia"/>
                <w:sz w:val="20"/>
                <w:szCs w:val="20"/>
              </w:rPr>
              <w:t>撤去</w:t>
            </w:r>
          </w:p>
        </w:tc>
        <w:tc>
          <w:tcPr>
            <w:tcW w:w="1440" w:type="dxa"/>
            <w:vAlign w:val="center"/>
          </w:tcPr>
          <w:p w14:paraId="63073A38" w14:textId="0D9C8BBD" w:rsidR="00563D8F" w:rsidRPr="0005510F" w:rsidRDefault="00563D8F" w:rsidP="00B64E94">
            <w:pPr>
              <w:spacing w:line="300" w:lineRule="exact"/>
              <w:jc w:val="center"/>
              <w:rPr>
                <w:sz w:val="20"/>
                <w:szCs w:val="20"/>
              </w:rPr>
            </w:pPr>
            <w:r>
              <w:rPr>
                <w:rFonts w:hint="eastAsia"/>
                <w:sz w:val="20"/>
                <w:szCs w:val="20"/>
              </w:rPr>
              <w:t>1.02</w:t>
            </w:r>
          </w:p>
        </w:tc>
        <w:tc>
          <w:tcPr>
            <w:tcW w:w="1371" w:type="dxa"/>
          </w:tcPr>
          <w:p w14:paraId="743AA90E" w14:textId="48D0C642" w:rsidR="00563D8F" w:rsidRDefault="001F623B" w:rsidP="00B64E94">
            <w:pPr>
              <w:spacing w:line="300" w:lineRule="exact"/>
              <w:jc w:val="center"/>
              <w:rPr>
                <w:sz w:val="20"/>
                <w:szCs w:val="20"/>
              </w:rPr>
            </w:pPr>
            <w:r>
              <w:rPr>
                <w:rFonts w:hint="eastAsia"/>
                <w:sz w:val="20"/>
                <w:szCs w:val="20"/>
              </w:rPr>
              <w:t>1.02</w:t>
            </w:r>
          </w:p>
        </w:tc>
        <w:tc>
          <w:tcPr>
            <w:tcW w:w="1371" w:type="dxa"/>
          </w:tcPr>
          <w:p w14:paraId="77229DB9" w14:textId="47EB0EA3" w:rsidR="00563D8F" w:rsidRDefault="00A124C2" w:rsidP="00B64E94">
            <w:pPr>
              <w:spacing w:line="300" w:lineRule="exact"/>
              <w:jc w:val="center"/>
              <w:rPr>
                <w:sz w:val="20"/>
                <w:szCs w:val="20"/>
              </w:rPr>
            </w:pPr>
            <w:r>
              <w:rPr>
                <w:rFonts w:hint="eastAsia"/>
                <w:sz w:val="20"/>
                <w:szCs w:val="20"/>
              </w:rPr>
              <w:t>1.02</w:t>
            </w:r>
          </w:p>
        </w:tc>
        <w:tc>
          <w:tcPr>
            <w:tcW w:w="1371" w:type="dxa"/>
          </w:tcPr>
          <w:p w14:paraId="16AC7B7B" w14:textId="1F9D5E68" w:rsidR="00563D8F" w:rsidRDefault="00A124C2" w:rsidP="00B64E94">
            <w:pPr>
              <w:spacing w:line="300" w:lineRule="exact"/>
              <w:jc w:val="center"/>
              <w:rPr>
                <w:sz w:val="20"/>
                <w:szCs w:val="20"/>
              </w:rPr>
            </w:pPr>
            <w:r>
              <w:rPr>
                <w:rFonts w:hint="eastAsia"/>
                <w:sz w:val="20"/>
                <w:szCs w:val="20"/>
              </w:rPr>
              <w:t>1.02</w:t>
            </w:r>
          </w:p>
        </w:tc>
      </w:tr>
      <w:tr w:rsidR="00563D8F" w:rsidRPr="0005510F" w14:paraId="574C3479" w14:textId="41FDF7D0" w:rsidTr="00BD4FDF">
        <w:trPr>
          <w:trHeight w:val="273"/>
        </w:trPr>
        <w:tc>
          <w:tcPr>
            <w:tcW w:w="2851" w:type="dxa"/>
            <w:vMerge w:val="restart"/>
            <w:vAlign w:val="center"/>
          </w:tcPr>
          <w:p w14:paraId="6436263B" w14:textId="61814D47" w:rsidR="00563D8F" w:rsidRPr="0005510F" w:rsidRDefault="00563D8F" w:rsidP="00B64E94">
            <w:pPr>
              <w:spacing w:line="300" w:lineRule="exact"/>
              <w:rPr>
                <w:sz w:val="20"/>
                <w:szCs w:val="20"/>
              </w:rPr>
            </w:pPr>
            <w:r w:rsidRPr="0005510F">
              <w:rPr>
                <w:rFonts w:hint="eastAsia"/>
                <w:sz w:val="20"/>
                <w:szCs w:val="20"/>
              </w:rPr>
              <w:t>防護柵設置工(ガードパイプ)</w:t>
            </w:r>
          </w:p>
        </w:tc>
        <w:tc>
          <w:tcPr>
            <w:tcW w:w="945" w:type="dxa"/>
            <w:vAlign w:val="center"/>
          </w:tcPr>
          <w:p w14:paraId="0C65857F" w14:textId="530976AA" w:rsidR="00563D8F" w:rsidRPr="0005510F" w:rsidRDefault="00563D8F" w:rsidP="00B64E94">
            <w:pPr>
              <w:spacing w:line="300" w:lineRule="exact"/>
              <w:jc w:val="center"/>
              <w:rPr>
                <w:sz w:val="20"/>
                <w:szCs w:val="20"/>
              </w:rPr>
            </w:pPr>
            <w:r w:rsidRPr="0005510F">
              <w:rPr>
                <w:rFonts w:hint="eastAsia"/>
                <w:sz w:val="20"/>
                <w:szCs w:val="20"/>
              </w:rPr>
              <w:t>設置</w:t>
            </w:r>
          </w:p>
        </w:tc>
        <w:tc>
          <w:tcPr>
            <w:tcW w:w="1440" w:type="dxa"/>
            <w:vAlign w:val="center"/>
          </w:tcPr>
          <w:p w14:paraId="200768CD" w14:textId="524EA3B5" w:rsidR="00563D8F" w:rsidRPr="0005510F" w:rsidRDefault="00563D8F" w:rsidP="00B64E94">
            <w:pPr>
              <w:spacing w:line="300" w:lineRule="exact"/>
              <w:jc w:val="center"/>
              <w:rPr>
                <w:sz w:val="20"/>
                <w:szCs w:val="20"/>
              </w:rPr>
            </w:pPr>
            <w:r>
              <w:rPr>
                <w:rFonts w:hint="eastAsia"/>
                <w:sz w:val="20"/>
                <w:szCs w:val="20"/>
              </w:rPr>
              <w:t>1.00</w:t>
            </w:r>
          </w:p>
        </w:tc>
        <w:tc>
          <w:tcPr>
            <w:tcW w:w="1371" w:type="dxa"/>
          </w:tcPr>
          <w:p w14:paraId="3A2B5AE7" w14:textId="6267C97D" w:rsidR="00563D8F" w:rsidRDefault="00457373" w:rsidP="00B64E94">
            <w:pPr>
              <w:spacing w:line="300" w:lineRule="exact"/>
              <w:jc w:val="center"/>
              <w:rPr>
                <w:sz w:val="20"/>
                <w:szCs w:val="20"/>
              </w:rPr>
            </w:pPr>
            <w:r>
              <w:rPr>
                <w:rFonts w:hint="eastAsia"/>
                <w:sz w:val="20"/>
                <w:szCs w:val="20"/>
              </w:rPr>
              <w:t>1.00</w:t>
            </w:r>
          </w:p>
        </w:tc>
        <w:tc>
          <w:tcPr>
            <w:tcW w:w="1371" w:type="dxa"/>
          </w:tcPr>
          <w:p w14:paraId="3069AA22" w14:textId="27C636E2" w:rsidR="00563D8F" w:rsidRDefault="00EE6FFE" w:rsidP="00B64E94">
            <w:pPr>
              <w:spacing w:line="300" w:lineRule="exact"/>
              <w:jc w:val="center"/>
              <w:rPr>
                <w:sz w:val="20"/>
                <w:szCs w:val="20"/>
              </w:rPr>
            </w:pPr>
            <w:r>
              <w:rPr>
                <w:rFonts w:hint="eastAsia"/>
                <w:sz w:val="20"/>
                <w:szCs w:val="20"/>
              </w:rPr>
              <w:t>1.00</w:t>
            </w:r>
          </w:p>
        </w:tc>
        <w:tc>
          <w:tcPr>
            <w:tcW w:w="1371" w:type="dxa"/>
          </w:tcPr>
          <w:p w14:paraId="4718ADAB" w14:textId="7A3434F8" w:rsidR="00563D8F" w:rsidRDefault="00EE6FFE" w:rsidP="00B64E94">
            <w:pPr>
              <w:spacing w:line="300" w:lineRule="exact"/>
              <w:jc w:val="center"/>
              <w:rPr>
                <w:sz w:val="20"/>
                <w:szCs w:val="20"/>
              </w:rPr>
            </w:pPr>
            <w:r>
              <w:rPr>
                <w:rFonts w:hint="eastAsia"/>
                <w:sz w:val="20"/>
                <w:szCs w:val="20"/>
              </w:rPr>
              <w:t>1.00</w:t>
            </w:r>
          </w:p>
        </w:tc>
      </w:tr>
      <w:tr w:rsidR="00563D8F" w:rsidRPr="0005510F" w14:paraId="33CBD47E" w14:textId="405822EC" w:rsidTr="00BD4FDF">
        <w:trPr>
          <w:trHeight w:val="273"/>
        </w:trPr>
        <w:tc>
          <w:tcPr>
            <w:tcW w:w="2851" w:type="dxa"/>
            <w:vMerge/>
            <w:vAlign w:val="center"/>
          </w:tcPr>
          <w:p w14:paraId="1B49CC22" w14:textId="77777777" w:rsidR="00563D8F" w:rsidRPr="0005510F" w:rsidRDefault="00563D8F" w:rsidP="00B64E94">
            <w:pPr>
              <w:spacing w:line="300" w:lineRule="exact"/>
              <w:rPr>
                <w:sz w:val="20"/>
                <w:szCs w:val="20"/>
              </w:rPr>
            </w:pPr>
          </w:p>
        </w:tc>
        <w:tc>
          <w:tcPr>
            <w:tcW w:w="945" w:type="dxa"/>
            <w:vAlign w:val="center"/>
          </w:tcPr>
          <w:p w14:paraId="792907AB" w14:textId="65CF4C1B" w:rsidR="00563D8F" w:rsidRPr="0005510F" w:rsidRDefault="00563D8F" w:rsidP="00B64E94">
            <w:pPr>
              <w:spacing w:line="300" w:lineRule="exact"/>
              <w:jc w:val="center"/>
              <w:rPr>
                <w:sz w:val="20"/>
                <w:szCs w:val="20"/>
              </w:rPr>
            </w:pPr>
            <w:r w:rsidRPr="0005510F">
              <w:rPr>
                <w:rFonts w:hint="eastAsia"/>
                <w:sz w:val="20"/>
                <w:szCs w:val="20"/>
              </w:rPr>
              <w:t>撤去</w:t>
            </w:r>
          </w:p>
        </w:tc>
        <w:tc>
          <w:tcPr>
            <w:tcW w:w="1440" w:type="dxa"/>
            <w:vAlign w:val="center"/>
          </w:tcPr>
          <w:p w14:paraId="268768CA" w14:textId="18EE6522" w:rsidR="00563D8F" w:rsidRPr="0005510F" w:rsidRDefault="00563D8F" w:rsidP="00B64E94">
            <w:pPr>
              <w:spacing w:line="300" w:lineRule="exact"/>
              <w:jc w:val="center"/>
              <w:rPr>
                <w:sz w:val="20"/>
                <w:szCs w:val="20"/>
              </w:rPr>
            </w:pPr>
            <w:r>
              <w:rPr>
                <w:rFonts w:hint="eastAsia"/>
                <w:sz w:val="20"/>
                <w:szCs w:val="20"/>
              </w:rPr>
              <w:t>1.02</w:t>
            </w:r>
          </w:p>
        </w:tc>
        <w:tc>
          <w:tcPr>
            <w:tcW w:w="1371" w:type="dxa"/>
          </w:tcPr>
          <w:p w14:paraId="0FB0BF2D" w14:textId="0C52A12E" w:rsidR="00563D8F" w:rsidRDefault="001F623B" w:rsidP="00B64E94">
            <w:pPr>
              <w:spacing w:line="300" w:lineRule="exact"/>
              <w:jc w:val="center"/>
              <w:rPr>
                <w:sz w:val="20"/>
                <w:szCs w:val="20"/>
              </w:rPr>
            </w:pPr>
            <w:r>
              <w:rPr>
                <w:rFonts w:hint="eastAsia"/>
                <w:sz w:val="20"/>
                <w:szCs w:val="20"/>
              </w:rPr>
              <w:t>1.02</w:t>
            </w:r>
          </w:p>
        </w:tc>
        <w:tc>
          <w:tcPr>
            <w:tcW w:w="1371" w:type="dxa"/>
          </w:tcPr>
          <w:p w14:paraId="13A8F12C" w14:textId="0629734D" w:rsidR="00563D8F" w:rsidRDefault="005962DA" w:rsidP="00B64E94">
            <w:pPr>
              <w:spacing w:line="300" w:lineRule="exact"/>
              <w:jc w:val="center"/>
              <w:rPr>
                <w:sz w:val="20"/>
                <w:szCs w:val="20"/>
              </w:rPr>
            </w:pPr>
            <w:r>
              <w:rPr>
                <w:rFonts w:hint="eastAsia"/>
                <w:sz w:val="20"/>
                <w:szCs w:val="20"/>
              </w:rPr>
              <w:t>1.02</w:t>
            </w:r>
          </w:p>
        </w:tc>
        <w:tc>
          <w:tcPr>
            <w:tcW w:w="1371" w:type="dxa"/>
          </w:tcPr>
          <w:p w14:paraId="1040818B" w14:textId="7F38F336" w:rsidR="00563D8F" w:rsidRDefault="005962DA" w:rsidP="00B64E94">
            <w:pPr>
              <w:spacing w:line="300" w:lineRule="exact"/>
              <w:jc w:val="center"/>
              <w:rPr>
                <w:sz w:val="20"/>
                <w:szCs w:val="20"/>
              </w:rPr>
            </w:pPr>
            <w:r>
              <w:rPr>
                <w:rFonts w:hint="eastAsia"/>
                <w:sz w:val="20"/>
                <w:szCs w:val="20"/>
              </w:rPr>
              <w:t>1.02</w:t>
            </w:r>
          </w:p>
        </w:tc>
      </w:tr>
      <w:tr w:rsidR="00563D8F" w:rsidRPr="0005510F" w14:paraId="61680D34" w14:textId="3788E014" w:rsidTr="00BD4FDF">
        <w:trPr>
          <w:trHeight w:val="273"/>
        </w:trPr>
        <w:tc>
          <w:tcPr>
            <w:tcW w:w="2851" w:type="dxa"/>
            <w:vMerge w:val="restart"/>
            <w:vAlign w:val="center"/>
          </w:tcPr>
          <w:p w14:paraId="785F3F49" w14:textId="77777777" w:rsidR="00BD4FDF" w:rsidRDefault="00563D8F" w:rsidP="00B64E94">
            <w:pPr>
              <w:spacing w:line="300" w:lineRule="exact"/>
              <w:rPr>
                <w:sz w:val="20"/>
                <w:szCs w:val="20"/>
                <w:lang w:eastAsia="zh-TW"/>
              </w:rPr>
            </w:pPr>
            <w:r w:rsidRPr="0005510F">
              <w:rPr>
                <w:rFonts w:hint="eastAsia"/>
                <w:sz w:val="20"/>
                <w:szCs w:val="20"/>
                <w:lang w:eastAsia="zh-TW"/>
              </w:rPr>
              <w:t>防護柵設置工</w:t>
            </w:r>
          </w:p>
          <w:p w14:paraId="3E9694C0" w14:textId="45A8D0CE" w:rsidR="00563D8F" w:rsidRPr="0005510F" w:rsidRDefault="00563D8F" w:rsidP="00B64E94">
            <w:pPr>
              <w:spacing w:line="300" w:lineRule="exact"/>
              <w:rPr>
                <w:sz w:val="20"/>
                <w:szCs w:val="20"/>
                <w:lang w:eastAsia="zh-TW"/>
              </w:rPr>
            </w:pPr>
            <w:r w:rsidRPr="0005510F">
              <w:rPr>
                <w:rFonts w:hint="eastAsia"/>
                <w:sz w:val="20"/>
                <w:szCs w:val="20"/>
                <w:lang w:eastAsia="zh-TW"/>
              </w:rPr>
              <w:t>(横断･転落防止柵)</w:t>
            </w:r>
          </w:p>
        </w:tc>
        <w:tc>
          <w:tcPr>
            <w:tcW w:w="945" w:type="dxa"/>
            <w:vAlign w:val="center"/>
          </w:tcPr>
          <w:p w14:paraId="31D56D2E" w14:textId="5C6DC008" w:rsidR="00563D8F" w:rsidRPr="0005510F" w:rsidRDefault="00563D8F" w:rsidP="00B64E94">
            <w:pPr>
              <w:spacing w:line="300" w:lineRule="exact"/>
              <w:jc w:val="center"/>
              <w:rPr>
                <w:sz w:val="20"/>
                <w:szCs w:val="20"/>
                <w:lang w:eastAsia="zh-TW"/>
              </w:rPr>
            </w:pPr>
            <w:r w:rsidRPr="0005510F">
              <w:rPr>
                <w:rFonts w:hint="eastAsia"/>
                <w:sz w:val="20"/>
                <w:szCs w:val="20"/>
              </w:rPr>
              <w:t>設置</w:t>
            </w:r>
          </w:p>
        </w:tc>
        <w:tc>
          <w:tcPr>
            <w:tcW w:w="1440" w:type="dxa"/>
            <w:vAlign w:val="center"/>
          </w:tcPr>
          <w:p w14:paraId="54C33F81" w14:textId="4FA7907D" w:rsidR="00563D8F" w:rsidRPr="0005510F" w:rsidRDefault="00563D8F" w:rsidP="00B64E94">
            <w:pPr>
              <w:spacing w:line="300" w:lineRule="exact"/>
              <w:jc w:val="center"/>
              <w:rPr>
                <w:sz w:val="20"/>
                <w:szCs w:val="20"/>
                <w:lang w:eastAsia="zh-TW"/>
              </w:rPr>
            </w:pPr>
            <w:r>
              <w:rPr>
                <w:rFonts w:hint="eastAsia"/>
                <w:sz w:val="20"/>
                <w:szCs w:val="20"/>
              </w:rPr>
              <w:t>1.02</w:t>
            </w:r>
          </w:p>
        </w:tc>
        <w:tc>
          <w:tcPr>
            <w:tcW w:w="1371" w:type="dxa"/>
          </w:tcPr>
          <w:p w14:paraId="41A226AC" w14:textId="58FE14F6" w:rsidR="00563D8F" w:rsidRDefault="001F623B" w:rsidP="00B64E94">
            <w:pPr>
              <w:spacing w:line="300" w:lineRule="exact"/>
              <w:jc w:val="center"/>
              <w:rPr>
                <w:sz w:val="20"/>
                <w:szCs w:val="20"/>
              </w:rPr>
            </w:pPr>
            <w:r>
              <w:rPr>
                <w:rFonts w:hint="eastAsia"/>
                <w:sz w:val="20"/>
                <w:szCs w:val="20"/>
              </w:rPr>
              <w:t>1.02</w:t>
            </w:r>
          </w:p>
        </w:tc>
        <w:tc>
          <w:tcPr>
            <w:tcW w:w="1371" w:type="dxa"/>
          </w:tcPr>
          <w:p w14:paraId="21DB0B29" w14:textId="0BBF1B7A" w:rsidR="00563D8F" w:rsidRDefault="005962DA" w:rsidP="00B64E94">
            <w:pPr>
              <w:spacing w:line="300" w:lineRule="exact"/>
              <w:jc w:val="center"/>
              <w:rPr>
                <w:sz w:val="20"/>
                <w:szCs w:val="20"/>
              </w:rPr>
            </w:pPr>
            <w:r>
              <w:rPr>
                <w:rFonts w:hint="eastAsia"/>
                <w:sz w:val="20"/>
                <w:szCs w:val="20"/>
              </w:rPr>
              <w:t>1.02</w:t>
            </w:r>
          </w:p>
        </w:tc>
        <w:tc>
          <w:tcPr>
            <w:tcW w:w="1371" w:type="dxa"/>
          </w:tcPr>
          <w:p w14:paraId="190943BF" w14:textId="3D8DC7B9" w:rsidR="00563D8F" w:rsidRDefault="005962DA" w:rsidP="00B64E94">
            <w:pPr>
              <w:spacing w:line="300" w:lineRule="exact"/>
              <w:jc w:val="center"/>
              <w:rPr>
                <w:sz w:val="20"/>
                <w:szCs w:val="20"/>
              </w:rPr>
            </w:pPr>
            <w:r>
              <w:rPr>
                <w:rFonts w:hint="eastAsia"/>
                <w:sz w:val="20"/>
                <w:szCs w:val="20"/>
              </w:rPr>
              <w:t>1.02</w:t>
            </w:r>
          </w:p>
        </w:tc>
      </w:tr>
      <w:tr w:rsidR="00563D8F" w:rsidRPr="0005510F" w14:paraId="00267726" w14:textId="318DEDEC" w:rsidTr="00BD4FDF">
        <w:trPr>
          <w:trHeight w:val="273"/>
        </w:trPr>
        <w:tc>
          <w:tcPr>
            <w:tcW w:w="2851" w:type="dxa"/>
            <w:vMerge/>
            <w:vAlign w:val="center"/>
          </w:tcPr>
          <w:p w14:paraId="51EB4B9F" w14:textId="77777777" w:rsidR="00563D8F" w:rsidRPr="0005510F" w:rsidRDefault="00563D8F" w:rsidP="00B64E94">
            <w:pPr>
              <w:spacing w:line="300" w:lineRule="exact"/>
              <w:rPr>
                <w:sz w:val="20"/>
                <w:szCs w:val="20"/>
                <w:lang w:eastAsia="zh-TW"/>
              </w:rPr>
            </w:pPr>
          </w:p>
        </w:tc>
        <w:tc>
          <w:tcPr>
            <w:tcW w:w="945" w:type="dxa"/>
            <w:vAlign w:val="center"/>
          </w:tcPr>
          <w:p w14:paraId="4AC0F7EA" w14:textId="796CD2A9" w:rsidR="00563D8F" w:rsidRPr="0005510F" w:rsidRDefault="00563D8F" w:rsidP="00B64E94">
            <w:pPr>
              <w:spacing w:line="300" w:lineRule="exact"/>
              <w:jc w:val="center"/>
              <w:rPr>
                <w:sz w:val="20"/>
                <w:szCs w:val="20"/>
                <w:lang w:eastAsia="zh-TW"/>
              </w:rPr>
            </w:pPr>
            <w:r w:rsidRPr="0005510F">
              <w:rPr>
                <w:rFonts w:hint="eastAsia"/>
                <w:sz w:val="20"/>
                <w:szCs w:val="20"/>
              </w:rPr>
              <w:t>撤去</w:t>
            </w:r>
          </w:p>
        </w:tc>
        <w:tc>
          <w:tcPr>
            <w:tcW w:w="1440" w:type="dxa"/>
            <w:vAlign w:val="center"/>
          </w:tcPr>
          <w:p w14:paraId="31BB793A" w14:textId="65E3BC2C" w:rsidR="00563D8F" w:rsidRPr="0005510F" w:rsidRDefault="00563D8F" w:rsidP="00B64E94">
            <w:pPr>
              <w:spacing w:line="300" w:lineRule="exact"/>
              <w:jc w:val="center"/>
              <w:rPr>
                <w:sz w:val="20"/>
                <w:szCs w:val="20"/>
                <w:lang w:eastAsia="zh-TW"/>
              </w:rPr>
            </w:pPr>
            <w:r>
              <w:rPr>
                <w:rFonts w:hint="eastAsia"/>
                <w:sz w:val="20"/>
                <w:szCs w:val="20"/>
              </w:rPr>
              <w:t>1.02</w:t>
            </w:r>
          </w:p>
        </w:tc>
        <w:tc>
          <w:tcPr>
            <w:tcW w:w="1371" w:type="dxa"/>
          </w:tcPr>
          <w:p w14:paraId="02C73991" w14:textId="26770480" w:rsidR="00563D8F" w:rsidRDefault="001F623B" w:rsidP="00B64E94">
            <w:pPr>
              <w:spacing w:line="300" w:lineRule="exact"/>
              <w:jc w:val="center"/>
              <w:rPr>
                <w:sz w:val="20"/>
                <w:szCs w:val="20"/>
              </w:rPr>
            </w:pPr>
            <w:r>
              <w:rPr>
                <w:rFonts w:hint="eastAsia"/>
                <w:sz w:val="20"/>
                <w:szCs w:val="20"/>
              </w:rPr>
              <w:t>1.02</w:t>
            </w:r>
          </w:p>
        </w:tc>
        <w:tc>
          <w:tcPr>
            <w:tcW w:w="1371" w:type="dxa"/>
          </w:tcPr>
          <w:p w14:paraId="4F2A6C08" w14:textId="79CE6D86" w:rsidR="00563D8F" w:rsidRDefault="005962DA" w:rsidP="00B64E94">
            <w:pPr>
              <w:spacing w:line="300" w:lineRule="exact"/>
              <w:jc w:val="center"/>
              <w:rPr>
                <w:sz w:val="20"/>
                <w:szCs w:val="20"/>
              </w:rPr>
            </w:pPr>
            <w:r>
              <w:rPr>
                <w:rFonts w:hint="eastAsia"/>
                <w:sz w:val="20"/>
                <w:szCs w:val="20"/>
              </w:rPr>
              <w:t>1.02</w:t>
            </w:r>
          </w:p>
        </w:tc>
        <w:tc>
          <w:tcPr>
            <w:tcW w:w="1371" w:type="dxa"/>
          </w:tcPr>
          <w:p w14:paraId="2CED4124" w14:textId="0333EB16" w:rsidR="00563D8F" w:rsidRDefault="005962DA" w:rsidP="00B64E94">
            <w:pPr>
              <w:spacing w:line="300" w:lineRule="exact"/>
              <w:jc w:val="center"/>
              <w:rPr>
                <w:sz w:val="20"/>
                <w:szCs w:val="20"/>
              </w:rPr>
            </w:pPr>
            <w:r>
              <w:rPr>
                <w:rFonts w:hint="eastAsia"/>
                <w:sz w:val="20"/>
                <w:szCs w:val="20"/>
              </w:rPr>
              <w:t>1.02</w:t>
            </w:r>
          </w:p>
        </w:tc>
      </w:tr>
      <w:tr w:rsidR="00563D8F" w:rsidRPr="0005510F" w14:paraId="6029C243" w14:textId="43831CB4" w:rsidTr="00BD4FDF">
        <w:trPr>
          <w:trHeight w:val="273"/>
        </w:trPr>
        <w:tc>
          <w:tcPr>
            <w:tcW w:w="2851" w:type="dxa"/>
            <w:vAlign w:val="center"/>
          </w:tcPr>
          <w:p w14:paraId="5DAED223" w14:textId="23F456F8" w:rsidR="00563D8F" w:rsidRPr="0005510F" w:rsidRDefault="00563D8F" w:rsidP="00B64E94">
            <w:pPr>
              <w:spacing w:line="300" w:lineRule="exact"/>
              <w:rPr>
                <w:sz w:val="20"/>
                <w:szCs w:val="20"/>
                <w:lang w:eastAsia="zh-TW"/>
              </w:rPr>
            </w:pPr>
            <w:r w:rsidRPr="0005510F">
              <w:rPr>
                <w:rFonts w:hint="eastAsia"/>
                <w:sz w:val="20"/>
                <w:szCs w:val="20"/>
                <w:lang w:eastAsia="zh-TW"/>
              </w:rPr>
              <w:t>防護柵設置工(落石防護柵)</w:t>
            </w:r>
          </w:p>
        </w:tc>
        <w:tc>
          <w:tcPr>
            <w:tcW w:w="945" w:type="dxa"/>
            <w:vAlign w:val="center"/>
          </w:tcPr>
          <w:p w14:paraId="16C05F43" w14:textId="77777777" w:rsidR="00563D8F" w:rsidRPr="0005510F" w:rsidRDefault="00563D8F" w:rsidP="00B64E94">
            <w:pPr>
              <w:spacing w:line="300" w:lineRule="exact"/>
              <w:jc w:val="center"/>
              <w:rPr>
                <w:sz w:val="20"/>
                <w:szCs w:val="20"/>
                <w:lang w:eastAsia="zh-TW"/>
              </w:rPr>
            </w:pPr>
          </w:p>
        </w:tc>
        <w:tc>
          <w:tcPr>
            <w:tcW w:w="1440" w:type="dxa"/>
            <w:vAlign w:val="center"/>
          </w:tcPr>
          <w:p w14:paraId="66DA4F86" w14:textId="1F151949" w:rsidR="00563D8F" w:rsidRPr="0005510F" w:rsidRDefault="00563D8F" w:rsidP="00B64E94">
            <w:pPr>
              <w:spacing w:line="300" w:lineRule="exact"/>
              <w:jc w:val="center"/>
              <w:rPr>
                <w:sz w:val="20"/>
                <w:szCs w:val="20"/>
                <w:lang w:eastAsia="zh-TW"/>
              </w:rPr>
            </w:pPr>
            <w:r>
              <w:rPr>
                <w:rFonts w:hint="eastAsia"/>
                <w:sz w:val="20"/>
                <w:szCs w:val="20"/>
              </w:rPr>
              <w:t>1.01</w:t>
            </w:r>
          </w:p>
        </w:tc>
        <w:tc>
          <w:tcPr>
            <w:tcW w:w="1371" w:type="dxa"/>
          </w:tcPr>
          <w:p w14:paraId="18672E47" w14:textId="1042826B" w:rsidR="00563D8F" w:rsidRDefault="00457373" w:rsidP="00B64E94">
            <w:pPr>
              <w:spacing w:line="300" w:lineRule="exact"/>
              <w:jc w:val="center"/>
              <w:rPr>
                <w:sz w:val="20"/>
                <w:szCs w:val="20"/>
              </w:rPr>
            </w:pPr>
            <w:r>
              <w:rPr>
                <w:rFonts w:hint="eastAsia"/>
                <w:sz w:val="20"/>
                <w:szCs w:val="20"/>
              </w:rPr>
              <w:t>1.01</w:t>
            </w:r>
          </w:p>
        </w:tc>
        <w:tc>
          <w:tcPr>
            <w:tcW w:w="1371" w:type="dxa"/>
          </w:tcPr>
          <w:p w14:paraId="45CEAB7F" w14:textId="7796605F" w:rsidR="00563D8F" w:rsidRDefault="005962DA" w:rsidP="00B64E94">
            <w:pPr>
              <w:spacing w:line="300" w:lineRule="exact"/>
              <w:jc w:val="center"/>
              <w:rPr>
                <w:sz w:val="20"/>
                <w:szCs w:val="20"/>
              </w:rPr>
            </w:pPr>
            <w:r>
              <w:rPr>
                <w:rFonts w:hint="eastAsia"/>
                <w:sz w:val="20"/>
                <w:szCs w:val="20"/>
              </w:rPr>
              <w:t>1.01</w:t>
            </w:r>
          </w:p>
        </w:tc>
        <w:tc>
          <w:tcPr>
            <w:tcW w:w="1371" w:type="dxa"/>
          </w:tcPr>
          <w:p w14:paraId="17F0EDB3" w14:textId="00EAEBC9" w:rsidR="00563D8F" w:rsidRDefault="005962DA" w:rsidP="00B64E94">
            <w:pPr>
              <w:spacing w:line="300" w:lineRule="exact"/>
              <w:jc w:val="center"/>
              <w:rPr>
                <w:sz w:val="20"/>
                <w:szCs w:val="20"/>
              </w:rPr>
            </w:pPr>
            <w:r>
              <w:rPr>
                <w:rFonts w:hint="eastAsia"/>
                <w:sz w:val="20"/>
                <w:szCs w:val="20"/>
              </w:rPr>
              <w:t>1.01</w:t>
            </w:r>
          </w:p>
        </w:tc>
      </w:tr>
      <w:tr w:rsidR="00563D8F" w:rsidRPr="0005510F" w14:paraId="0BF3D2E9" w14:textId="3328004E" w:rsidTr="00BD4FDF">
        <w:trPr>
          <w:trHeight w:val="273"/>
        </w:trPr>
        <w:tc>
          <w:tcPr>
            <w:tcW w:w="2851" w:type="dxa"/>
            <w:vAlign w:val="center"/>
          </w:tcPr>
          <w:p w14:paraId="66C8936D" w14:textId="319CF472" w:rsidR="00563D8F" w:rsidRPr="0005510F" w:rsidRDefault="00563D8F" w:rsidP="00B64E94">
            <w:pPr>
              <w:spacing w:line="300" w:lineRule="exact"/>
              <w:rPr>
                <w:sz w:val="20"/>
                <w:szCs w:val="20"/>
                <w:lang w:eastAsia="zh-TW"/>
              </w:rPr>
            </w:pPr>
            <w:r w:rsidRPr="0005510F">
              <w:rPr>
                <w:rFonts w:hint="eastAsia"/>
                <w:sz w:val="20"/>
                <w:szCs w:val="20"/>
                <w:lang w:eastAsia="zh-TW"/>
              </w:rPr>
              <w:t>防護柵設置工(落石防止柵)</w:t>
            </w:r>
          </w:p>
        </w:tc>
        <w:tc>
          <w:tcPr>
            <w:tcW w:w="945" w:type="dxa"/>
            <w:vAlign w:val="center"/>
          </w:tcPr>
          <w:p w14:paraId="37CC9ADC" w14:textId="77777777" w:rsidR="00563D8F" w:rsidRPr="0005510F" w:rsidRDefault="00563D8F" w:rsidP="00B64E94">
            <w:pPr>
              <w:spacing w:line="300" w:lineRule="exact"/>
              <w:jc w:val="center"/>
              <w:rPr>
                <w:sz w:val="20"/>
                <w:szCs w:val="20"/>
                <w:lang w:eastAsia="zh-TW"/>
              </w:rPr>
            </w:pPr>
          </w:p>
        </w:tc>
        <w:tc>
          <w:tcPr>
            <w:tcW w:w="1440" w:type="dxa"/>
            <w:vAlign w:val="center"/>
          </w:tcPr>
          <w:p w14:paraId="439A27C0" w14:textId="1052C77D" w:rsidR="00563D8F" w:rsidRPr="0005510F" w:rsidRDefault="00563D8F" w:rsidP="00B64E94">
            <w:pPr>
              <w:spacing w:line="300" w:lineRule="exact"/>
              <w:jc w:val="center"/>
              <w:rPr>
                <w:sz w:val="20"/>
                <w:szCs w:val="20"/>
                <w:lang w:eastAsia="zh-TW"/>
              </w:rPr>
            </w:pPr>
            <w:r>
              <w:rPr>
                <w:rFonts w:hint="eastAsia"/>
                <w:sz w:val="20"/>
                <w:szCs w:val="20"/>
              </w:rPr>
              <w:t>1.01</w:t>
            </w:r>
          </w:p>
        </w:tc>
        <w:tc>
          <w:tcPr>
            <w:tcW w:w="1371" w:type="dxa"/>
          </w:tcPr>
          <w:p w14:paraId="273BBFF6" w14:textId="305A38D1" w:rsidR="00563D8F" w:rsidRDefault="00457373" w:rsidP="00B64E94">
            <w:pPr>
              <w:spacing w:line="300" w:lineRule="exact"/>
              <w:jc w:val="center"/>
              <w:rPr>
                <w:sz w:val="20"/>
                <w:szCs w:val="20"/>
              </w:rPr>
            </w:pPr>
            <w:r>
              <w:rPr>
                <w:rFonts w:hint="eastAsia"/>
                <w:sz w:val="20"/>
                <w:szCs w:val="20"/>
              </w:rPr>
              <w:t>1.01</w:t>
            </w:r>
          </w:p>
        </w:tc>
        <w:tc>
          <w:tcPr>
            <w:tcW w:w="1371" w:type="dxa"/>
          </w:tcPr>
          <w:p w14:paraId="17009D76" w14:textId="11E2055C" w:rsidR="00563D8F" w:rsidRDefault="005962DA" w:rsidP="00B64E94">
            <w:pPr>
              <w:spacing w:line="300" w:lineRule="exact"/>
              <w:jc w:val="center"/>
              <w:rPr>
                <w:sz w:val="20"/>
                <w:szCs w:val="20"/>
              </w:rPr>
            </w:pPr>
            <w:r>
              <w:rPr>
                <w:rFonts w:hint="eastAsia"/>
                <w:sz w:val="20"/>
                <w:szCs w:val="20"/>
              </w:rPr>
              <w:t>1.01</w:t>
            </w:r>
          </w:p>
        </w:tc>
        <w:tc>
          <w:tcPr>
            <w:tcW w:w="1371" w:type="dxa"/>
          </w:tcPr>
          <w:p w14:paraId="20A08E86" w14:textId="7261F25E" w:rsidR="00563D8F" w:rsidRDefault="005962DA" w:rsidP="00B64E94">
            <w:pPr>
              <w:spacing w:line="300" w:lineRule="exact"/>
              <w:jc w:val="center"/>
              <w:rPr>
                <w:sz w:val="20"/>
                <w:szCs w:val="20"/>
              </w:rPr>
            </w:pPr>
            <w:r>
              <w:rPr>
                <w:rFonts w:hint="eastAsia"/>
                <w:sz w:val="20"/>
                <w:szCs w:val="20"/>
              </w:rPr>
              <w:t>1.01</w:t>
            </w:r>
          </w:p>
        </w:tc>
      </w:tr>
      <w:tr w:rsidR="00563D8F" w:rsidRPr="0005510F" w14:paraId="4520F9F4" w14:textId="23A4423E" w:rsidTr="00BD4FDF">
        <w:trPr>
          <w:trHeight w:val="273"/>
        </w:trPr>
        <w:tc>
          <w:tcPr>
            <w:tcW w:w="2851" w:type="dxa"/>
            <w:vMerge w:val="restart"/>
            <w:vAlign w:val="center"/>
          </w:tcPr>
          <w:p w14:paraId="1FB396E3" w14:textId="3D95F2E7" w:rsidR="00563D8F" w:rsidRPr="0005510F" w:rsidRDefault="00563D8F" w:rsidP="00B64E94">
            <w:pPr>
              <w:spacing w:line="300" w:lineRule="exact"/>
              <w:rPr>
                <w:sz w:val="20"/>
                <w:szCs w:val="20"/>
                <w:lang w:eastAsia="zh-TW"/>
              </w:rPr>
            </w:pPr>
            <w:r w:rsidRPr="0005510F">
              <w:rPr>
                <w:rFonts w:hint="eastAsia"/>
                <w:sz w:val="20"/>
                <w:szCs w:val="20"/>
              </w:rPr>
              <w:t>道路</w:t>
            </w:r>
            <w:r>
              <w:rPr>
                <w:rFonts w:hint="eastAsia"/>
                <w:sz w:val="20"/>
                <w:szCs w:val="20"/>
              </w:rPr>
              <w:t>標識</w:t>
            </w:r>
            <w:r w:rsidRPr="0005510F">
              <w:rPr>
                <w:rFonts w:hint="eastAsia"/>
                <w:sz w:val="20"/>
                <w:szCs w:val="20"/>
              </w:rPr>
              <w:t>設置工</w:t>
            </w:r>
          </w:p>
        </w:tc>
        <w:tc>
          <w:tcPr>
            <w:tcW w:w="945" w:type="dxa"/>
            <w:vAlign w:val="center"/>
          </w:tcPr>
          <w:p w14:paraId="47B032CB" w14:textId="41805A6E" w:rsidR="00563D8F" w:rsidRPr="0005510F" w:rsidRDefault="00563D8F" w:rsidP="00B64E94">
            <w:pPr>
              <w:spacing w:line="300" w:lineRule="exact"/>
              <w:jc w:val="center"/>
              <w:rPr>
                <w:sz w:val="20"/>
                <w:szCs w:val="20"/>
                <w:lang w:eastAsia="zh-TW"/>
              </w:rPr>
            </w:pPr>
            <w:r w:rsidRPr="0005510F">
              <w:rPr>
                <w:rFonts w:hint="eastAsia"/>
                <w:sz w:val="20"/>
                <w:szCs w:val="20"/>
              </w:rPr>
              <w:t>設置</w:t>
            </w:r>
          </w:p>
        </w:tc>
        <w:tc>
          <w:tcPr>
            <w:tcW w:w="1440" w:type="dxa"/>
            <w:vAlign w:val="center"/>
          </w:tcPr>
          <w:p w14:paraId="1DE068CB" w14:textId="06C06AB0" w:rsidR="00563D8F" w:rsidRPr="0005510F" w:rsidRDefault="00563D8F" w:rsidP="00B64E94">
            <w:pPr>
              <w:spacing w:line="300" w:lineRule="exact"/>
              <w:jc w:val="center"/>
              <w:rPr>
                <w:sz w:val="20"/>
                <w:szCs w:val="20"/>
                <w:lang w:eastAsia="zh-TW"/>
              </w:rPr>
            </w:pPr>
            <w:r>
              <w:rPr>
                <w:rFonts w:hint="eastAsia"/>
                <w:sz w:val="20"/>
                <w:szCs w:val="20"/>
              </w:rPr>
              <w:t>1.00</w:t>
            </w:r>
          </w:p>
        </w:tc>
        <w:tc>
          <w:tcPr>
            <w:tcW w:w="1371" w:type="dxa"/>
          </w:tcPr>
          <w:p w14:paraId="61561BFF" w14:textId="42A9B346" w:rsidR="00563D8F" w:rsidRDefault="00457373" w:rsidP="00B64E94">
            <w:pPr>
              <w:spacing w:line="300" w:lineRule="exact"/>
              <w:jc w:val="center"/>
              <w:rPr>
                <w:sz w:val="20"/>
                <w:szCs w:val="20"/>
              </w:rPr>
            </w:pPr>
            <w:r>
              <w:rPr>
                <w:rFonts w:hint="eastAsia"/>
                <w:sz w:val="20"/>
                <w:szCs w:val="20"/>
              </w:rPr>
              <w:t>1.00</w:t>
            </w:r>
          </w:p>
        </w:tc>
        <w:tc>
          <w:tcPr>
            <w:tcW w:w="1371" w:type="dxa"/>
          </w:tcPr>
          <w:p w14:paraId="6F76A2FD" w14:textId="209C6736" w:rsidR="00563D8F" w:rsidRDefault="00A00C1C" w:rsidP="00B64E94">
            <w:pPr>
              <w:spacing w:line="300" w:lineRule="exact"/>
              <w:jc w:val="center"/>
              <w:rPr>
                <w:sz w:val="20"/>
                <w:szCs w:val="20"/>
              </w:rPr>
            </w:pPr>
            <w:r>
              <w:rPr>
                <w:rFonts w:hint="eastAsia"/>
                <w:sz w:val="20"/>
                <w:szCs w:val="20"/>
              </w:rPr>
              <w:t>1.00</w:t>
            </w:r>
          </w:p>
        </w:tc>
        <w:tc>
          <w:tcPr>
            <w:tcW w:w="1371" w:type="dxa"/>
          </w:tcPr>
          <w:p w14:paraId="6F8E03FC" w14:textId="404FC438" w:rsidR="00563D8F" w:rsidRDefault="00A00C1C" w:rsidP="00B64E94">
            <w:pPr>
              <w:spacing w:line="300" w:lineRule="exact"/>
              <w:jc w:val="center"/>
              <w:rPr>
                <w:sz w:val="20"/>
                <w:szCs w:val="20"/>
              </w:rPr>
            </w:pPr>
            <w:r>
              <w:rPr>
                <w:rFonts w:hint="eastAsia"/>
                <w:sz w:val="20"/>
                <w:szCs w:val="20"/>
              </w:rPr>
              <w:t>1.00</w:t>
            </w:r>
          </w:p>
        </w:tc>
      </w:tr>
      <w:tr w:rsidR="00563D8F" w:rsidRPr="0005510F" w14:paraId="2F5C8B80" w14:textId="656AF3C8" w:rsidTr="00BD4FDF">
        <w:trPr>
          <w:trHeight w:val="273"/>
        </w:trPr>
        <w:tc>
          <w:tcPr>
            <w:tcW w:w="2851" w:type="dxa"/>
            <w:vMerge/>
            <w:vAlign w:val="center"/>
          </w:tcPr>
          <w:p w14:paraId="772BFCA4" w14:textId="77777777" w:rsidR="00563D8F" w:rsidRPr="0005510F" w:rsidRDefault="00563D8F" w:rsidP="00B64E94">
            <w:pPr>
              <w:spacing w:line="300" w:lineRule="exact"/>
              <w:rPr>
                <w:sz w:val="20"/>
                <w:szCs w:val="20"/>
                <w:lang w:eastAsia="zh-TW"/>
              </w:rPr>
            </w:pPr>
          </w:p>
        </w:tc>
        <w:tc>
          <w:tcPr>
            <w:tcW w:w="945" w:type="dxa"/>
            <w:vAlign w:val="center"/>
          </w:tcPr>
          <w:p w14:paraId="6D8820AD" w14:textId="7DF1470E" w:rsidR="00563D8F" w:rsidRPr="0005510F" w:rsidRDefault="00563D8F" w:rsidP="006B0A77">
            <w:pPr>
              <w:spacing w:line="240" w:lineRule="exact"/>
              <w:jc w:val="center"/>
              <w:rPr>
                <w:sz w:val="20"/>
                <w:szCs w:val="20"/>
              </w:rPr>
            </w:pPr>
            <w:r w:rsidRPr="0005510F">
              <w:rPr>
                <w:rFonts w:hint="eastAsia"/>
                <w:sz w:val="20"/>
                <w:szCs w:val="20"/>
              </w:rPr>
              <w:t>撤去･移設</w:t>
            </w:r>
          </w:p>
        </w:tc>
        <w:tc>
          <w:tcPr>
            <w:tcW w:w="1440" w:type="dxa"/>
            <w:vAlign w:val="center"/>
          </w:tcPr>
          <w:p w14:paraId="7A5F26B3" w14:textId="1133181F" w:rsidR="00563D8F" w:rsidRPr="0005510F" w:rsidRDefault="00563D8F" w:rsidP="00B64E94">
            <w:pPr>
              <w:spacing w:line="300" w:lineRule="exact"/>
              <w:jc w:val="center"/>
              <w:rPr>
                <w:sz w:val="20"/>
                <w:szCs w:val="20"/>
                <w:lang w:eastAsia="zh-TW"/>
              </w:rPr>
            </w:pPr>
            <w:r>
              <w:rPr>
                <w:rFonts w:hint="eastAsia"/>
                <w:sz w:val="20"/>
                <w:szCs w:val="20"/>
              </w:rPr>
              <w:t>1.0</w:t>
            </w:r>
            <w:r w:rsidR="009C0CF6">
              <w:rPr>
                <w:rFonts w:hint="eastAsia"/>
                <w:sz w:val="20"/>
                <w:szCs w:val="20"/>
              </w:rPr>
              <w:t>1</w:t>
            </w:r>
          </w:p>
        </w:tc>
        <w:tc>
          <w:tcPr>
            <w:tcW w:w="1371" w:type="dxa"/>
          </w:tcPr>
          <w:p w14:paraId="73B60E54" w14:textId="35AC5C35" w:rsidR="00563D8F" w:rsidRDefault="00457373" w:rsidP="00B64E94">
            <w:pPr>
              <w:spacing w:line="300" w:lineRule="exact"/>
              <w:jc w:val="center"/>
              <w:rPr>
                <w:sz w:val="20"/>
                <w:szCs w:val="20"/>
              </w:rPr>
            </w:pPr>
            <w:r>
              <w:rPr>
                <w:rFonts w:hint="eastAsia"/>
                <w:sz w:val="20"/>
                <w:szCs w:val="20"/>
              </w:rPr>
              <w:t>1.01</w:t>
            </w:r>
          </w:p>
        </w:tc>
        <w:tc>
          <w:tcPr>
            <w:tcW w:w="1371" w:type="dxa"/>
          </w:tcPr>
          <w:p w14:paraId="7AAAA3AE" w14:textId="37D11A8F" w:rsidR="00563D8F" w:rsidRDefault="00EE6FFE" w:rsidP="00B64E94">
            <w:pPr>
              <w:spacing w:line="300" w:lineRule="exact"/>
              <w:jc w:val="center"/>
              <w:rPr>
                <w:sz w:val="20"/>
                <w:szCs w:val="20"/>
              </w:rPr>
            </w:pPr>
            <w:r>
              <w:rPr>
                <w:rFonts w:hint="eastAsia"/>
                <w:sz w:val="20"/>
                <w:szCs w:val="20"/>
              </w:rPr>
              <w:t>1.0</w:t>
            </w:r>
            <w:r w:rsidR="00A00C1C">
              <w:rPr>
                <w:rFonts w:hint="eastAsia"/>
                <w:sz w:val="20"/>
                <w:szCs w:val="20"/>
              </w:rPr>
              <w:t>1</w:t>
            </w:r>
          </w:p>
        </w:tc>
        <w:tc>
          <w:tcPr>
            <w:tcW w:w="1371" w:type="dxa"/>
          </w:tcPr>
          <w:p w14:paraId="53173585" w14:textId="7F369D28" w:rsidR="00563D8F" w:rsidRDefault="00EE6FFE" w:rsidP="00B64E94">
            <w:pPr>
              <w:spacing w:line="300" w:lineRule="exact"/>
              <w:jc w:val="center"/>
              <w:rPr>
                <w:sz w:val="20"/>
                <w:szCs w:val="20"/>
              </w:rPr>
            </w:pPr>
            <w:r>
              <w:rPr>
                <w:rFonts w:hint="eastAsia"/>
                <w:sz w:val="20"/>
                <w:szCs w:val="20"/>
              </w:rPr>
              <w:t>1.0</w:t>
            </w:r>
            <w:r w:rsidR="00A00C1C">
              <w:rPr>
                <w:rFonts w:hint="eastAsia"/>
                <w:sz w:val="20"/>
                <w:szCs w:val="20"/>
              </w:rPr>
              <w:t>1</w:t>
            </w:r>
          </w:p>
        </w:tc>
      </w:tr>
      <w:tr w:rsidR="00563D8F" w:rsidRPr="0005510F" w14:paraId="7ABE49B9" w14:textId="4AB61EEA" w:rsidTr="00BD4FDF">
        <w:trPr>
          <w:trHeight w:val="273"/>
        </w:trPr>
        <w:tc>
          <w:tcPr>
            <w:tcW w:w="2851" w:type="dxa"/>
            <w:vMerge w:val="restart"/>
            <w:vAlign w:val="center"/>
          </w:tcPr>
          <w:p w14:paraId="26099A0A" w14:textId="20B9C0B5" w:rsidR="00563D8F" w:rsidRPr="0005510F" w:rsidRDefault="00563D8F" w:rsidP="00B64E94">
            <w:pPr>
              <w:spacing w:line="300" w:lineRule="exact"/>
              <w:rPr>
                <w:sz w:val="20"/>
                <w:szCs w:val="20"/>
                <w:lang w:eastAsia="zh-TW"/>
              </w:rPr>
            </w:pPr>
            <w:r w:rsidRPr="0005510F">
              <w:rPr>
                <w:rFonts w:hint="eastAsia"/>
                <w:sz w:val="20"/>
                <w:szCs w:val="20"/>
                <w:lang w:eastAsia="zh-TW"/>
              </w:rPr>
              <w:t>道路付属物設置工</w:t>
            </w:r>
          </w:p>
        </w:tc>
        <w:tc>
          <w:tcPr>
            <w:tcW w:w="945" w:type="dxa"/>
            <w:vAlign w:val="center"/>
          </w:tcPr>
          <w:p w14:paraId="5967422E" w14:textId="061C89FF" w:rsidR="00563D8F" w:rsidRPr="0005510F" w:rsidRDefault="00563D8F" w:rsidP="00B64E94">
            <w:pPr>
              <w:spacing w:line="300" w:lineRule="exact"/>
              <w:jc w:val="center"/>
              <w:rPr>
                <w:sz w:val="20"/>
                <w:szCs w:val="20"/>
                <w:lang w:eastAsia="zh-TW"/>
              </w:rPr>
            </w:pPr>
            <w:r w:rsidRPr="0005510F">
              <w:rPr>
                <w:rFonts w:hint="eastAsia"/>
                <w:sz w:val="20"/>
                <w:szCs w:val="20"/>
              </w:rPr>
              <w:t>設置</w:t>
            </w:r>
          </w:p>
        </w:tc>
        <w:tc>
          <w:tcPr>
            <w:tcW w:w="1440" w:type="dxa"/>
            <w:vAlign w:val="center"/>
          </w:tcPr>
          <w:p w14:paraId="0FEC63D3" w14:textId="6AA63D15" w:rsidR="00563D8F" w:rsidRPr="0005510F" w:rsidRDefault="00563D8F" w:rsidP="00B64E94">
            <w:pPr>
              <w:spacing w:line="300" w:lineRule="exact"/>
              <w:jc w:val="center"/>
              <w:rPr>
                <w:sz w:val="20"/>
                <w:szCs w:val="20"/>
                <w:lang w:eastAsia="zh-TW"/>
              </w:rPr>
            </w:pPr>
            <w:r>
              <w:rPr>
                <w:rFonts w:hint="eastAsia"/>
                <w:sz w:val="20"/>
                <w:szCs w:val="20"/>
              </w:rPr>
              <w:t>1.01</w:t>
            </w:r>
          </w:p>
        </w:tc>
        <w:tc>
          <w:tcPr>
            <w:tcW w:w="1371" w:type="dxa"/>
          </w:tcPr>
          <w:p w14:paraId="145C9602" w14:textId="5E71252F" w:rsidR="00563D8F" w:rsidRDefault="00457373" w:rsidP="00B64E94">
            <w:pPr>
              <w:spacing w:line="300" w:lineRule="exact"/>
              <w:jc w:val="center"/>
              <w:rPr>
                <w:sz w:val="20"/>
                <w:szCs w:val="20"/>
              </w:rPr>
            </w:pPr>
            <w:r>
              <w:rPr>
                <w:rFonts w:hint="eastAsia"/>
                <w:sz w:val="20"/>
                <w:szCs w:val="20"/>
              </w:rPr>
              <w:t>1.01</w:t>
            </w:r>
          </w:p>
        </w:tc>
        <w:tc>
          <w:tcPr>
            <w:tcW w:w="1371" w:type="dxa"/>
          </w:tcPr>
          <w:p w14:paraId="3987D656" w14:textId="3EEA23B0" w:rsidR="00563D8F" w:rsidRDefault="00A00C1C" w:rsidP="00B64E94">
            <w:pPr>
              <w:spacing w:line="300" w:lineRule="exact"/>
              <w:jc w:val="center"/>
              <w:rPr>
                <w:sz w:val="20"/>
                <w:szCs w:val="20"/>
              </w:rPr>
            </w:pPr>
            <w:r>
              <w:rPr>
                <w:rFonts w:hint="eastAsia"/>
                <w:sz w:val="20"/>
                <w:szCs w:val="20"/>
              </w:rPr>
              <w:t>1.01</w:t>
            </w:r>
          </w:p>
        </w:tc>
        <w:tc>
          <w:tcPr>
            <w:tcW w:w="1371" w:type="dxa"/>
          </w:tcPr>
          <w:p w14:paraId="47CCDC63" w14:textId="3767F712" w:rsidR="00563D8F" w:rsidRDefault="00A00C1C" w:rsidP="00B64E94">
            <w:pPr>
              <w:spacing w:line="300" w:lineRule="exact"/>
              <w:jc w:val="center"/>
              <w:rPr>
                <w:sz w:val="20"/>
                <w:szCs w:val="20"/>
              </w:rPr>
            </w:pPr>
            <w:r>
              <w:rPr>
                <w:rFonts w:hint="eastAsia"/>
                <w:sz w:val="20"/>
                <w:szCs w:val="20"/>
              </w:rPr>
              <w:t>1.01</w:t>
            </w:r>
          </w:p>
        </w:tc>
      </w:tr>
      <w:tr w:rsidR="00563D8F" w:rsidRPr="0005510F" w14:paraId="26576011" w14:textId="0B1A1711" w:rsidTr="00BD4FDF">
        <w:trPr>
          <w:trHeight w:val="273"/>
        </w:trPr>
        <w:tc>
          <w:tcPr>
            <w:tcW w:w="2851" w:type="dxa"/>
            <w:vMerge/>
            <w:vAlign w:val="center"/>
          </w:tcPr>
          <w:p w14:paraId="7C5F6090" w14:textId="77777777" w:rsidR="00563D8F" w:rsidRPr="0005510F" w:rsidRDefault="00563D8F" w:rsidP="00B64E94">
            <w:pPr>
              <w:spacing w:line="300" w:lineRule="exact"/>
              <w:rPr>
                <w:sz w:val="20"/>
                <w:szCs w:val="20"/>
                <w:lang w:eastAsia="zh-TW"/>
              </w:rPr>
            </w:pPr>
          </w:p>
        </w:tc>
        <w:tc>
          <w:tcPr>
            <w:tcW w:w="945" w:type="dxa"/>
            <w:vAlign w:val="center"/>
          </w:tcPr>
          <w:p w14:paraId="72087423" w14:textId="3C124AAF" w:rsidR="00563D8F" w:rsidRPr="0005510F" w:rsidRDefault="00563D8F" w:rsidP="00B64E94">
            <w:pPr>
              <w:spacing w:line="300" w:lineRule="exact"/>
              <w:jc w:val="center"/>
              <w:rPr>
                <w:sz w:val="20"/>
                <w:szCs w:val="20"/>
              </w:rPr>
            </w:pPr>
            <w:r w:rsidRPr="0005510F">
              <w:rPr>
                <w:rFonts w:hint="eastAsia"/>
                <w:sz w:val="20"/>
                <w:szCs w:val="20"/>
              </w:rPr>
              <w:t>撤去</w:t>
            </w:r>
          </w:p>
        </w:tc>
        <w:tc>
          <w:tcPr>
            <w:tcW w:w="1440" w:type="dxa"/>
            <w:vAlign w:val="center"/>
          </w:tcPr>
          <w:p w14:paraId="303CC4D1" w14:textId="30C87997" w:rsidR="00563D8F" w:rsidRPr="0005510F" w:rsidRDefault="00563D8F" w:rsidP="00B64E94">
            <w:pPr>
              <w:spacing w:line="300" w:lineRule="exact"/>
              <w:jc w:val="center"/>
              <w:rPr>
                <w:sz w:val="20"/>
                <w:szCs w:val="20"/>
                <w:lang w:eastAsia="zh-TW"/>
              </w:rPr>
            </w:pPr>
            <w:r>
              <w:rPr>
                <w:rFonts w:hint="eastAsia"/>
                <w:sz w:val="20"/>
                <w:szCs w:val="20"/>
              </w:rPr>
              <w:t>1.02</w:t>
            </w:r>
          </w:p>
        </w:tc>
        <w:tc>
          <w:tcPr>
            <w:tcW w:w="1371" w:type="dxa"/>
          </w:tcPr>
          <w:p w14:paraId="2D0E70A5" w14:textId="3EF461E4" w:rsidR="00563D8F" w:rsidRDefault="001F623B" w:rsidP="00B64E94">
            <w:pPr>
              <w:spacing w:line="300" w:lineRule="exact"/>
              <w:jc w:val="center"/>
              <w:rPr>
                <w:sz w:val="20"/>
                <w:szCs w:val="20"/>
              </w:rPr>
            </w:pPr>
            <w:r>
              <w:rPr>
                <w:rFonts w:hint="eastAsia"/>
                <w:sz w:val="20"/>
                <w:szCs w:val="20"/>
              </w:rPr>
              <w:t>1.02</w:t>
            </w:r>
          </w:p>
        </w:tc>
        <w:tc>
          <w:tcPr>
            <w:tcW w:w="1371" w:type="dxa"/>
          </w:tcPr>
          <w:p w14:paraId="7C07C889" w14:textId="5CC202A5" w:rsidR="00563D8F" w:rsidRDefault="009A4177" w:rsidP="00B64E94">
            <w:pPr>
              <w:spacing w:line="300" w:lineRule="exact"/>
              <w:jc w:val="center"/>
              <w:rPr>
                <w:sz w:val="20"/>
                <w:szCs w:val="20"/>
              </w:rPr>
            </w:pPr>
            <w:r>
              <w:rPr>
                <w:rFonts w:hint="eastAsia"/>
                <w:sz w:val="20"/>
                <w:szCs w:val="20"/>
              </w:rPr>
              <w:t>1.02</w:t>
            </w:r>
          </w:p>
        </w:tc>
        <w:tc>
          <w:tcPr>
            <w:tcW w:w="1371" w:type="dxa"/>
          </w:tcPr>
          <w:p w14:paraId="02F3ADB0" w14:textId="5F2B41CB" w:rsidR="00563D8F" w:rsidRDefault="009A4177" w:rsidP="00B64E94">
            <w:pPr>
              <w:spacing w:line="300" w:lineRule="exact"/>
              <w:jc w:val="center"/>
              <w:rPr>
                <w:sz w:val="20"/>
                <w:szCs w:val="20"/>
              </w:rPr>
            </w:pPr>
            <w:r>
              <w:rPr>
                <w:rFonts w:hint="eastAsia"/>
                <w:sz w:val="20"/>
                <w:szCs w:val="20"/>
              </w:rPr>
              <w:t>1.02</w:t>
            </w:r>
          </w:p>
        </w:tc>
      </w:tr>
      <w:tr w:rsidR="00563D8F" w:rsidRPr="0005510F" w14:paraId="29781EE6" w14:textId="471E635E" w:rsidTr="00BD4FDF">
        <w:trPr>
          <w:trHeight w:val="273"/>
        </w:trPr>
        <w:tc>
          <w:tcPr>
            <w:tcW w:w="2851" w:type="dxa"/>
            <w:vAlign w:val="center"/>
          </w:tcPr>
          <w:p w14:paraId="773FAD86" w14:textId="4DFF9E60" w:rsidR="00563D8F" w:rsidRPr="0005510F" w:rsidRDefault="00563D8F" w:rsidP="00B64E94">
            <w:pPr>
              <w:spacing w:line="300" w:lineRule="exact"/>
              <w:rPr>
                <w:sz w:val="20"/>
                <w:szCs w:val="20"/>
              </w:rPr>
            </w:pPr>
            <w:r w:rsidRPr="0005510F">
              <w:rPr>
                <w:rFonts w:hint="eastAsia"/>
                <w:sz w:val="20"/>
                <w:szCs w:val="20"/>
              </w:rPr>
              <w:t>法面工</w:t>
            </w:r>
          </w:p>
        </w:tc>
        <w:tc>
          <w:tcPr>
            <w:tcW w:w="945" w:type="dxa"/>
            <w:vAlign w:val="center"/>
          </w:tcPr>
          <w:p w14:paraId="60F0DB4C" w14:textId="77777777" w:rsidR="00563D8F" w:rsidRPr="0005510F" w:rsidRDefault="00563D8F" w:rsidP="00B64E94">
            <w:pPr>
              <w:spacing w:line="300" w:lineRule="exact"/>
              <w:jc w:val="center"/>
              <w:rPr>
                <w:sz w:val="20"/>
                <w:szCs w:val="20"/>
                <w:lang w:eastAsia="zh-TW"/>
              </w:rPr>
            </w:pPr>
          </w:p>
        </w:tc>
        <w:tc>
          <w:tcPr>
            <w:tcW w:w="1440" w:type="dxa"/>
            <w:vAlign w:val="center"/>
          </w:tcPr>
          <w:p w14:paraId="5A59289E" w14:textId="0460E846" w:rsidR="00563D8F" w:rsidRPr="0005510F" w:rsidRDefault="00563D8F" w:rsidP="00B64E94">
            <w:pPr>
              <w:spacing w:line="300" w:lineRule="exact"/>
              <w:jc w:val="center"/>
              <w:rPr>
                <w:sz w:val="20"/>
                <w:szCs w:val="20"/>
                <w:lang w:eastAsia="zh-TW"/>
              </w:rPr>
            </w:pPr>
            <w:r>
              <w:rPr>
                <w:rFonts w:hint="eastAsia"/>
                <w:sz w:val="20"/>
                <w:szCs w:val="20"/>
              </w:rPr>
              <w:t>1.01</w:t>
            </w:r>
          </w:p>
        </w:tc>
        <w:tc>
          <w:tcPr>
            <w:tcW w:w="1371" w:type="dxa"/>
          </w:tcPr>
          <w:p w14:paraId="36B981C4" w14:textId="56FDB763" w:rsidR="00563D8F" w:rsidRDefault="00457373" w:rsidP="00B64E94">
            <w:pPr>
              <w:spacing w:line="300" w:lineRule="exact"/>
              <w:jc w:val="center"/>
              <w:rPr>
                <w:sz w:val="20"/>
                <w:szCs w:val="20"/>
              </w:rPr>
            </w:pPr>
            <w:r>
              <w:rPr>
                <w:rFonts w:hint="eastAsia"/>
                <w:sz w:val="20"/>
                <w:szCs w:val="20"/>
              </w:rPr>
              <w:t>1.01</w:t>
            </w:r>
          </w:p>
        </w:tc>
        <w:tc>
          <w:tcPr>
            <w:tcW w:w="1371" w:type="dxa"/>
          </w:tcPr>
          <w:p w14:paraId="3959F67F" w14:textId="7DB5B4E8" w:rsidR="00563D8F" w:rsidRDefault="00A00C1C" w:rsidP="00B64E94">
            <w:pPr>
              <w:spacing w:line="300" w:lineRule="exact"/>
              <w:jc w:val="center"/>
              <w:rPr>
                <w:sz w:val="20"/>
                <w:szCs w:val="20"/>
              </w:rPr>
            </w:pPr>
            <w:r>
              <w:rPr>
                <w:rFonts w:hint="eastAsia"/>
                <w:sz w:val="20"/>
                <w:szCs w:val="20"/>
              </w:rPr>
              <w:t>1.01</w:t>
            </w:r>
          </w:p>
        </w:tc>
        <w:tc>
          <w:tcPr>
            <w:tcW w:w="1371" w:type="dxa"/>
          </w:tcPr>
          <w:p w14:paraId="73D6EA0F" w14:textId="1E2F9482" w:rsidR="00563D8F" w:rsidRDefault="00453498" w:rsidP="00B64E94">
            <w:pPr>
              <w:spacing w:line="300" w:lineRule="exact"/>
              <w:jc w:val="center"/>
              <w:rPr>
                <w:sz w:val="20"/>
                <w:szCs w:val="20"/>
              </w:rPr>
            </w:pPr>
            <w:r>
              <w:rPr>
                <w:rFonts w:hint="eastAsia"/>
                <w:sz w:val="20"/>
                <w:szCs w:val="20"/>
              </w:rPr>
              <w:t>1.01</w:t>
            </w:r>
          </w:p>
        </w:tc>
      </w:tr>
      <w:tr w:rsidR="00563D8F" w:rsidRPr="0005510F" w14:paraId="602F9613" w14:textId="43981EBA" w:rsidTr="00BD4FDF">
        <w:trPr>
          <w:trHeight w:val="273"/>
        </w:trPr>
        <w:tc>
          <w:tcPr>
            <w:tcW w:w="2851" w:type="dxa"/>
            <w:vAlign w:val="center"/>
          </w:tcPr>
          <w:p w14:paraId="052959B8" w14:textId="5E4727C2" w:rsidR="00563D8F" w:rsidRPr="0005510F" w:rsidRDefault="00563D8F" w:rsidP="00B64E94">
            <w:pPr>
              <w:spacing w:line="300" w:lineRule="exact"/>
              <w:rPr>
                <w:sz w:val="20"/>
                <w:szCs w:val="20"/>
                <w:lang w:eastAsia="zh-TW"/>
              </w:rPr>
            </w:pPr>
            <w:r w:rsidRPr="0005510F">
              <w:rPr>
                <w:rFonts w:hint="eastAsia"/>
                <w:sz w:val="20"/>
                <w:szCs w:val="20"/>
              </w:rPr>
              <w:t>吹付枠工</w:t>
            </w:r>
          </w:p>
        </w:tc>
        <w:tc>
          <w:tcPr>
            <w:tcW w:w="945" w:type="dxa"/>
            <w:vAlign w:val="center"/>
          </w:tcPr>
          <w:p w14:paraId="1E63AA15" w14:textId="77777777" w:rsidR="00563D8F" w:rsidRPr="0005510F" w:rsidRDefault="00563D8F" w:rsidP="00B64E94">
            <w:pPr>
              <w:spacing w:line="300" w:lineRule="exact"/>
              <w:jc w:val="center"/>
              <w:rPr>
                <w:sz w:val="20"/>
                <w:szCs w:val="20"/>
                <w:lang w:eastAsia="zh-TW"/>
              </w:rPr>
            </w:pPr>
          </w:p>
        </w:tc>
        <w:tc>
          <w:tcPr>
            <w:tcW w:w="1440" w:type="dxa"/>
            <w:vAlign w:val="center"/>
          </w:tcPr>
          <w:p w14:paraId="25C70C4C" w14:textId="1EA46194" w:rsidR="00563D8F" w:rsidRPr="0005510F" w:rsidRDefault="00563D8F" w:rsidP="00B64E94">
            <w:pPr>
              <w:spacing w:line="300" w:lineRule="exact"/>
              <w:jc w:val="center"/>
              <w:rPr>
                <w:sz w:val="20"/>
                <w:szCs w:val="20"/>
                <w:lang w:eastAsia="zh-TW"/>
              </w:rPr>
            </w:pPr>
            <w:r>
              <w:rPr>
                <w:rFonts w:hint="eastAsia"/>
                <w:sz w:val="20"/>
                <w:szCs w:val="20"/>
              </w:rPr>
              <w:t>1.01</w:t>
            </w:r>
          </w:p>
        </w:tc>
        <w:tc>
          <w:tcPr>
            <w:tcW w:w="1371" w:type="dxa"/>
          </w:tcPr>
          <w:p w14:paraId="7536D3A8" w14:textId="1463E2BA" w:rsidR="00563D8F" w:rsidRDefault="00457373" w:rsidP="00B64E94">
            <w:pPr>
              <w:spacing w:line="300" w:lineRule="exact"/>
              <w:jc w:val="center"/>
              <w:rPr>
                <w:sz w:val="20"/>
                <w:szCs w:val="20"/>
              </w:rPr>
            </w:pPr>
            <w:r>
              <w:rPr>
                <w:rFonts w:hint="eastAsia"/>
                <w:sz w:val="20"/>
                <w:szCs w:val="20"/>
              </w:rPr>
              <w:t>1.01</w:t>
            </w:r>
          </w:p>
        </w:tc>
        <w:tc>
          <w:tcPr>
            <w:tcW w:w="1371" w:type="dxa"/>
          </w:tcPr>
          <w:p w14:paraId="3DC3C6A7" w14:textId="3FE98C3C" w:rsidR="00563D8F" w:rsidRDefault="00A00C1C" w:rsidP="00B64E94">
            <w:pPr>
              <w:spacing w:line="300" w:lineRule="exact"/>
              <w:jc w:val="center"/>
              <w:rPr>
                <w:sz w:val="20"/>
                <w:szCs w:val="20"/>
              </w:rPr>
            </w:pPr>
            <w:r>
              <w:rPr>
                <w:rFonts w:hint="eastAsia"/>
                <w:sz w:val="20"/>
                <w:szCs w:val="20"/>
              </w:rPr>
              <w:t>1.01</w:t>
            </w:r>
          </w:p>
        </w:tc>
        <w:tc>
          <w:tcPr>
            <w:tcW w:w="1371" w:type="dxa"/>
          </w:tcPr>
          <w:p w14:paraId="3DDF9645" w14:textId="55B8660B" w:rsidR="00563D8F" w:rsidRDefault="00453498" w:rsidP="00B64E94">
            <w:pPr>
              <w:spacing w:line="300" w:lineRule="exact"/>
              <w:jc w:val="center"/>
              <w:rPr>
                <w:sz w:val="20"/>
                <w:szCs w:val="20"/>
              </w:rPr>
            </w:pPr>
            <w:r>
              <w:rPr>
                <w:rFonts w:hint="eastAsia"/>
                <w:sz w:val="20"/>
                <w:szCs w:val="20"/>
              </w:rPr>
              <w:t>1.01</w:t>
            </w:r>
          </w:p>
        </w:tc>
      </w:tr>
      <w:tr w:rsidR="00563D8F" w:rsidRPr="0005510F" w14:paraId="252F4D96" w14:textId="7D4227E9" w:rsidTr="00BD4FDF">
        <w:trPr>
          <w:trHeight w:val="273"/>
        </w:trPr>
        <w:tc>
          <w:tcPr>
            <w:tcW w:w="2851" w:type="dxa"/>
            <w:vAlign w:val="center"/>
          </w:tcPr>
          <w:p w14:paraId="6301B6F2" w14:textId="4CC83353" w:rsidR="00563D8F" w:rsidRPr="0005510F" w:rsidRDefault="00563D8F" w:rsidP="00B64E94">
            <w:pPr>
              <w:spacing w:line="300" w:lineRule="exact"/>
              <w:rPr>
                <w:sz w:val="20"/>
                <w:szCs w:val="20"/>
              </w:rPr>
            </w:pPr>
            <w:r w:rsidRPr="0005510F">
              <w:rPr>
                <w:rFonts w:hint="eastAsia"/>
                <w:sz w:val="20"/>
                <w:szCs w:val="20"/>
              </w:rPr>
              <w:t>鉄筋挿入工(ロックボルト工)</w:t>
            </w:r>
          </w:p>
        </w:tc>
        <w:tc>
          <w:tcPr>
            <w:tcW w:w="945" w:type="dxa"/>
            <w:vAlign w:val="center"/>
          </w:tcPr>
          <w:p w14:paraId="53D450BB" w14:textId="77777777" w:rsidR="00563D8F" w:rsidRPr="0005510F" w:rsidRDefault="00563D8F" w:rsidP="00B64E94">
            <w:pPr>
              <w:spacing w:line="300" w:lineRule="exact"/>
              <w:jc w:val="center"/>
              <w:rPr>
                <w:sz w:val="20"/>
                <w:szCs w:val="20"/>
              </w:rPr>
            </w:pPr>
          </w:p>
        </w:tc>
        <w:tc>
          <w:tcPr>
            <w:tcW w:w="1440" w:type="dxa"/>
            <w:vAlign w:val="center"/>
          </w:tcPr>
          <w:p w14:paraId="2F8BE725" w14:textId="57A1582D" w:rsidR="00563D8F" w:rsidRPr="0005510F" w:rsidRDefault="00563D8F" w:rsidP="00B64E94">
            <w:pPr>
              <w:spacing w:line="300" w:lineRule="exact"/>
              <w:jc w:val="center"/>
              <w:rPr>
                <w:sz w:val="20"/>
                <w:szCs w:val="20"/>
              </w:rPr>
            </w:pPr>
            <w:r>
              <w:rPr>
                <w:rFonts w:hint="eastAsia"/>
                <w:sz w:val="20"/>
                <w:szCs w:val="20"/>
              </w:rPr>
              <w:t>1.0</w:t>
            </w:r>
            <w:r w:rsidR="00811EAD">
              <w:rPr>
                <w:rFonts w:hint="eastAsia"/>
                <w:sz w:val="20"/>
                <w:szCs w:val="20"/>
              </w:rPr>
              <w:t>1</w:t>
            </w:r>
          </w:p>
        </w:tc>
        <w:tc>
          <w:tcPr>
            <w:tcW w:w="1371" w:type="dxa"/>
          </w:tcPr>
          <w:p w14:paraId="68AD3C6E" w14:textId="451010DE" w:rsidR="00563D8F" w:rsidRDefault="00457373" w:rsidP="00B64E94">
            <w:pPr>
              <w:spacing w:line="300" w:lineRule="exact"/>
              <w:jc w:val="center"/>
              <w:rPr>
                <w:sz w:val="20"/>
                <w:szCs w:val="20"/>
              </w:rPr>
            </w:pPr>
            <w:r>
              <w:rPr>
                <w:rFonts w:hint="eastAsia"/>
                <w:sz w:val="20"/>
                <w:szCs w:val="20"/>
              </w:rPr>
              <w:t>1.01</w:t>
            </w:r>
          </w:p>
        </w:tc>
        <w:tc>
          <w:tcPr>
            <w:tcW w:w="1371" w:type="dxa"/>
          </w:tcPr>
          <w:p w14:paraId="3AA2169C" w14:textId="373679C0" w:rsidR="00563D8F" w:rsidRDefault="00A00C1C" w:rsidP="00B64E94">
            <w:pPr>
              <w:spacing w:line="300" w:lineRule="exact"/>
              <w:jc w:val="center"/>
              <w:rPr>
                <w:sz w:val="20"/>
                <w:szCs w:val="20"/>
              </w:rPr>
            </w:pPr>
            <w:r>
              <w:rPr>
                <w:rFonts w:hint="eastAsia"/>
                <w:sz w:val="20"/>
                <w:szCs w:val="20"/>
              </w:rPr>
              <w:t>1.01</w:t>
            </w:r>
          </w:p>
        </w:tc>
        <w:tc>
          <w:tcPr>
            <w:tcW w:w="1371" w:type="dxa"/>
          </w:tcPr>
          <w:p w14:paraId="6E020F8D" w14:textId="065A6A9B" w:rsidR="00563D8F" w:rsidRDefault="00453498" w:rsidP="00B64E94">
            <w:pPr>
              <w:spacing w:line="300" w:lineRule="exact"/>
              <w:jc w:val="center"/>
              <w:rPr>
                <w:sz w:val="20"/>
                <w:szCs w:val="20"/>
              </w:rPr>
            </w:pPr>
            <w:r>
              <w:rPr>
                <w:rFonts w:hint="eastAsia"/>
                <w:sz w:val="20"/>
                <w:szCs w:val="20"/>
              </w:rPr>
              <w:t>1.01</w:t>
            </w:r>
          </w:p>
        </w:tc>
      </w:tr>
      <w:tr w:rsidR="00811EAD" w:rsidRPr="0005510F" w14:paraId="145924C8" w14:textId="24632992" w:rsidTr="00C07E37">
        <w:trPr>
          <w:trHeight w:val="175"/>
        </w:trPr>
        <w:tc>
          <w:tcPr>
            <w:tcW w:w="2851" w:type="dxa"/>
            <w:vAlign w:val="center"/>
          </w:tcPr>
          <w:p w14:paraId="17DCD9C2" w14:textId="45303BE3" w:rsidR="00811EAD" w:rsidRPr="0005510F" w:rsidRDefault="00811EAD" w:rsidP="00B64E94">
            <w:pPr>
              <w:spacing w:line="300" w:lineRule="exact"/>
              <w:rPr>
                <w:sz w:val="20"/>
                <w:szCs w:val="20"/>
              </w:rPr>
            </w:pPr>
            <w:r w:rsidRPr="0005510F">
              <w:rPr>
                <w:rFonts w:hint="eastAsia"/>
                <w:sz w:val="20"/>
                <w:szCs w:val="20"/>
              </w:rPr>
              <w:t>道路植栽工</w:t>
            </w:r>
          </w:p>
        </w:tc>
        <w:tc>
          <w:tcPr>
            <w:tcW w:w="945" w:type="dxa"/>
            <w:vAlign w:val="center"/>
          </w:tcPr>
          <w:p w14:paraId="0E9A9F9A" w14:textId="1CB62482" w:rsidR="00811EAD" w:rsidRPr="0005510F" w:rsidRDefault="00811EAD" w:rsidP="00B64E94">
            <w:pPr>
              <w:spacing w:line="300" w:lineRule="exact"/>
              <w:jc w:val="center"/>
              <w:rPr>
                <w:sz w:val="20"/>
                <w:szCs w:val="20"/>
              </w:rPr>
            </w:pPr>
          </w:p>
        </w:tc>
        <w:tc>
          <w:tcPr>
            <w:tcW w:w="1440" w:type="dxa"/>
            <w:vAlign w:val="center"/>
          </w:tcPr>
          <w:p w14:paraId="5BD84EF0" w14:textId="371CFD7D" w:rsidR="00811EAD" w:rsidRPr="0005510F" w:rsidRDefault="00811EAD" w:rsidP="00B64E94">
            <w:pPr>
              <w:spacing w:line="300" w:lineRule="exact"/>
              <w:jc w:val="center"/>
              <w:rPr>
                <w:sz w:val="20"/>
                <w:szCs w:val="20"/>
              </w:rPr>
            </w:pPr>
            <w:r>
              <w:rPr>
                <w:rFonts w:hint="eastAsia"/>
                <w:sz w:val="20"/>
                <w:szCs w:val="20"/>
              </w:rPr>
              <w:t>1.02</w:t>
            </w:r>
          </w:p>
        </w:tc>
        <w:tc>
          <w:tcPr>
            <w:tcW w:w="1371" w:type="dxa"/>
          </w:tcPr>
          <w:p w14:paraId="0BA8D805" w14:textId="405C34EE" w:rsidR="00811EAD" w:rsidRDefault="001F623B" w:rsidP="00B64E94">
            <w:pPr>
              <w:spacing w:line="300" w:lineRule="exact"/>
              <w:jc w:val="center"/>
              <w:rPr>
                <w:sz w:val="20"/>
                <w:szCs w:val="20"/>
              </w:rPr>
            </w:pPr>
            <w:r>
              <w:rPr>
                <w:rFonts w:hint="eastAsia"/>
                <w:sz w:val="20"/>
                <w:szCs w:val="20"/>
              </w:rPr>
              <w:t>1.02</w:t>
            </w:r>
          </w:p>
        </w:tc>
        <w:tc>
          <w:tcPr>
            <w:tcW w:w="1371" w:type="dxa"/>
          </w:tcPr>
          <w:p w14:paraId="0CEC1113" w14:textId="1987FCAA" w:rsidR="00811EAD" w:rsidRDefault="009A4177" w:rsidP="00B64E94">
            <w:pPr>
              <w:spacing w:line="300" w:lineRule="exact"/>
              <w:jc w:val="center"/>
              <w:rPr>
                <w:sz w:val="20"/>
                <w:szCs w:val="20"/>
              </w:rPr>
            </w:pPr>
            <w:r>
              <w:rPr>
                <w:rFonts w:hint="eastAsia"/>
                <w:sz w:val="20"/>
                <w:szCs w:val="20"/>
              </w:rPr>
              <w:t>1.02</w:t>
            </w:r>
          </w:p>
        </w:tc>
        <w:tc>
          <w:tcPr>
            <w:tcW w:w="1371" w:type="dxa"/>
          </w:tcPr>
          <w:p w14:paraId="0B3E82F6" w14:textId="10F4B929" w:rsidR="00811EAD" w:rsidRDefault="009A4177" w:rsidP="00B64E94">
            <w:pPr>
              <w:spacing w:line="300" w:lineRule="exact"/>
              <w:jc w:val="center"/>
              <w:rPr>
                <w:sz w:val="20"/>
                <w:szCs w:val="20"/>
              </w:rPr>
            </w:pPr>
            <w:r>
              <w:rPr>
                <w:rFonts w:hint="eastAsia"/>
                <w:sz w:val="20"/>
                <w:szCs w:val="20"/>
              </w:rPr>
              <w:t>1.02</w:t>
            </w:r>
          </w:p>
        </w:tc>
      </w:tr>
      <w:tr w:rsidR="00563D8F" w:rsidRPr="0005510F" w14:paraId="397440E9" w14:textId="6BE7D4E9" w:rsidTr="00BD4FDF">
        <w:trPr>
          <w:trHeight w:val="273"/>
        </w:trPr>
        <w:tc>
          <w:tcPr>
            <w:tcW w:w="2851" w:type="dxa"/>
            <w:vAlign w:val="center"/>
          </w:tcPr>
          <w:p w14:paraId="2E7F0C16" w14:textId="0B05DA99" w:rsidR="00563D8F" w:rsidRPr="0005510F" w:rsidRDefault="00563D8F" w:rsidP="00B64E94">
            <w:pPr>
              <w:spacing w:line="300" w:lineRule="exact"/>
              <w:rPr>
                <w:sz w:val="20"/>
                <w:szCs w:val="20"/>
              </w:rPr>
            </w:pPr>
            <w:r w:rsidRPr="0005510F">
              <w:rPr>
                <w:rFonts w:hint="eastAsia"/>
                <w:sz w:val="20"/>
                <w:szCs w:val="20"/>
              </w:rPr>
              <w:t>公園植栽工</w:t>
            </w:r>
          </w:p>
        </w:tc>
        <w:tc>
          <w:tcPr>
            <w:tcW w:w="945" w:type="dxa"/>
            <w:vAlign w:val="center"/>
          </w:tcPr>
          <w:p w14:paraId="5AFF747E" w14:textId="77777777" w:rsidR="00563D8F" w:rsidRPr="0005510F" w:rsidRDefault="00563D8F" w:rsidP="00B64E94">
            <w:pPr>
              <w:spacing w:line="300" w:lineRule="exact"/>
              <w:jc w:val="center"/>
              <w:rPr>
                <w:sz w:val="20"/>
                <w:szCs w:val="20"/>
              </w:rPr>
            </w:pPr>
          </w:p>
        </w:tc>
        <w:tc>
          <w:tcPr>
            <w:tcW w:w="1440" w:type="dxa"/>
            <w:vAlign w:val="center"/>
          </w:tcPr>
          <w:p w14:paraId="6E1868AA" w14:textId="3741CBCB" w:rsidR="00563D8F" w:rsidRPr="0005510F" w:rsidRDefault="00563D8F" w:rsidP="00B64E94">
            <w:pPr>
              <w:spacing w:line="300" w:lineRule="exact"/>
              <w:jc w:val="center"/>
              <w:rPr>
                <w:sz w:val="20"/>
                <w:szCs w:val="20"/>
              </w:rPr>
            </w:pPr>
            <w:r>
              <w:rPr>
                <w:rFonts w:hint="eastAsia"/>
                <w:sz w:val="20"/>
                <w:szCs w:val="20"/>
              </w:rPr>
              <w:t>1.02</w:t>
            </w:r>
          </w:p>
        </w:tc>
        <w:tc>
          <w:tcPr>
            <w:tcW w:w="1371" w:type="dxa"/>
          </w:tcPr>
          <w:p w14:paraId="4E845D17" w14:textId="2C6764C8" w:rsidR="00563D8F" w:rsidRDefault="001F623B" w:rsidP="00B64E94">
            <w:pPr>
              <w:spacing w:line="300" w:lineRule="exact"/>
              <w:jc w:val="center"/>
              <w:rPr>
                <w:sz w:val="20"/>
                <w:szCs w:val="20"/>
              </w:rPr>
            </w:pPr>
            <w:r>
              <w:rPr>
                <w:rFonts w:hint="eastAsia"/>
                <w:sz w:val="20"/>
                <w:szCs w:val="20"/>
              </w:rPr>
              <w:t>1.02</w:t>
            </w:r>
          </w:p>
        </w:tc>
        <w:tc>
          <w:tcPr>
            <w:tcW w:w="1371" w:type="dxa"/>
          </w:tcPr>
          <w:p w14:paraId="456F5F86" w14:textId="1770249A" w:rsidR="00563D8F" w:rsidRDefault="009A4177" w:rsidP="00B64E94">
            <w:pPr>
              <w:spacing w:line="300" w:lineRule="exact"/>
              <w:jc w:val="center"/>
              <w:rPr>
                <w:sz w:val="20"/>
                <w:szCs w:val="20"/>
              </w:rPr>
            </w:pPr>
            <w:r>
              <w:rPr>
                <w:rFonts w:hint="eastAsia"/>
                <w:sz w:val="20"/>
                <w:szCs w:val="20"/>
              </w:rPr>
              <w:t>1.02</w:t>
            </w:r>
          </w:p>
        </w:tc>
        <w:tc>
          <w:tcPr>
            <w:tcW w:w="1371" w:type="dxa"/>
          </w:tcPr>
          <w:p w14:paraId="37DFEDF3" w14:textId="4438DF18" w:rsidR="00563D8F" w:rsidRDefault="009A4177" w:rsidP="00B64E94">
            <w:pPr>
              <w:spacing w:line="300" w:lineRule="exact"/>
              <w:jc w:val="center"/>
              <w:rPr>
                <w:sz w:val="20"/>
                <w:szCs w:val="20"/>
              </w:rPr>
            </w:pPr>
            <w:r>
              <w:rPr>
                <w:rFonts w:hint="eastAsia"/>
                <w:sz w:val="20"/>
                <w:szCs w:val="20"/>
              </w:rPr>
              <w:t>1.02</w:t>
            </w:r>
          </w:p>
        </w:tc>
      </w:tr>
      <w:tr w:rsidR="00563D8F" w:rsidRPr="0005510F" w14:paraId="4972AE24" w14:textId="2FB4154C" w:rsidTr="00BD4FDF">
        <w:trPr>
          <w:trHeight w:val="273"/>
        </w:trPr>
        <w:tc>
          <w:tcPr>
            <w:tcW w:w="2851" w:type="dxa"/>
            <w:vAlign w:val="center"/>
          </w:tcPr>
          <w:p w14:paraId="71B90290" w14:textId="14C1B427" w:rsidR="00563D8F" w:rsidRPr="0005510F" w:rsidRDefault="00563D8F" w:rsidP="00B64E94">
            <w:pPr>
              <w:spacing w:line="300" w:lineRule="exact"/>
              <w:rPr>
                <w:sz w:val="20"/>
                <w:szCs w:val="20"/>
                <w:lang w:eastAsia="zh-TW"/>
              </w:rPr>
            </w:pPr>
            <w:r w:rsidRPr="0005510F">
              <w:rPr>
                <w:rFonts w:hint="eastAsia"/>
                <w:sz w:val="20"/>
                <w:szCs w:val="20"/>
                <w:lang w:eastAsia="zh-TW"/>
              </w:rPr>
              <w:t>橋梁用伸縮</w:t>
            </w:r>
            <w:r>
              <w:rPr>
                <w:rFonts w:hint="eastAsia"/>
                <w:sz w:val="20"/>
                <w:szCs w:val="20"/>
                <w:lang w:eastAsia="zh-TW"/>
              </w:rPr>
              <w:t>継手</w:t>
            </w:r>
            <w:r w:rsidRPr="0005510F">
              <w:rPr>
                <w:rFonts w:hint="eastAsia"/>
                <w:sz w:val="20"/>
                <w:szCs w:val="20"/>
                <w:lang w:eastAsia="zh-TW"/>
              </w:rPr>
              <w:t>装置設置工</w:t>
            </w:r>
          </w:p>
        </w:tc>
        <w:tc>
          <w:tcPr>
            <w:tcW w:w="945" w:type="dxa"/>
            <w:vAlign w:val="center"/>
          </w:tcPr>
          <w:p w14:paraId="61A453FC" w14:textId="77777777" w:rsidR="00563D8F" w:rsidRPr="0005510F" w:rsidRDefault="00563D8F" w:rsidP="00B64E94">
            <w:pPr>
              <w:spacing w:line="300" w:lineRule="exact"/>
              <w:jc w:val="center"/>
              <w:rPr>
                <w:sz w:val="20"/>
                <w:szCs w:val="20"/>
                <w:lang w:eastAsia="zh-TW"/>
              </w:rPr>
            </w:pPr>
          </w:p>
        </w:tc>
        <w:tc>
          <w:tcPr>
            <w:tcW w:w="1440" w:type="dxa"/>
            <w:vAlign w:val="center"/>
          </w:tcPr>
          <w:p w14:paraId="7348C321" w14:textId="0D028192" w:rsidR="00563D8F" w:rsidRPr="0005510F" w:rsidRDefault="00563D8F" w:rsidP="00B64E94">
            <w:pPr>
              <w:spacing w:line="300" w:lineRule="exact"/>
              <w:jc w:val="center"/>
              <w:rPr>
                <w:sz w:val="20"/>
                <w:szCs w:val="20"/>
              </w:rPr>
            </w:pPr>
            <w:r>
              <w:rPr>
                <w:rFonts w:hint="eastAsia"/>
                <w:sz w:val="20"/>
                <w:szCs w:val="20"/>
              </w:rPr>
              <w:t>1.01</w:t>
            </w:r>
          </w:p>
        </w:tc>
        <w:tc>
          <w:tcPr>
            <w:tcW w:w="1371" w:type="dxa"/>
          </w:tcPr>
          <w:p w14:paraId="43706D86" w14:textId="05DE87E5" w:rsidR="00563D8F" w:rsidRDefault="00457373" w:rsidP="00B64E94">
            <w:pPr>
              <w:spacing w:line="300" w:lineRule="exact"/>
              <w:jc w:val="center"/>
              <w:rPr>
                <w:sz w:val="20"/>
                <w:szCs w:val="20"/>
              </w:rPr>
            </w:pPr>
            <w:r>
              <w:rPr>
                <w:rFonts w:hint="eastAsia"/>
                <w:sz w:val="20"/>
                <w:szCs w:val="20"/>
              </w:rPr>
              <w:t>1.01</w:t>
            </w:r>
          </w:p>
        </w:tc>
        <w:tc>
          <w:tcPr>
            <w:tcW w:w="1371" w:type="dxa"/>
          </w:tcPr>
          <w:p w14:paraId="0053965B" w14:textId="2BFA6C94" w:rsidR="00563D8F" w:rsidRDefault="00A95267" w:rsidP="00B64E94">
            <w:pPr>
              <w:spacing w:line="300" w:lineRule="exact"/>
              <w:jc w:val="center"/>
              <w:rPr>
                <w:sz w:val="20"/>
                <w:szCs w:val="20"/>
              </w:rPr>
            </w:pPr>
            <w:r>
              <w:rPr>
                <w:rFonts w:hint="eastAsia"/>
                <w:sz w:val="20"/>
                <w:szCs w:val="20"/>
              </w:rPr>
              <w:t>1.01</w:t>
            </w:r>
          </w:p>
        </w:tc>
        <w:tc>
          <w:tcPr>
            <w:tcW w:w="1371" w:type="dxa"/>
          </w:tcPr>
          <w:p w14:paraId="2AA1D4A2" w14:textId="27FCE56E" w:rsidR="00563D8F" w:rsidRDefault="00A95267" w:rsidP="00B64E94">
            <w:pPr>
              <w:spacing w:line="300" w:lineRule="exact"/>
              <w:jc w:val="center"/>
              <w:rPr>
                <w:sz w:val="20"/>
                <w:szCs w:val="20"/>
              </w:rPr>
            </w:pPr>
            <w:r>
              <w:rPr>
                <w:rFonts w:hint="eastAsia"/>
                <w:sz w:val="20"/>
                <w:szCs w:val="20"/>
              </w:rPr>
              <w:t>1.01</w:t>
            </w:r>
          </w:p>
        </w:tc>
      </w:tr>
      <w:tr w:rsidR="00563D8F" w:rsidRPr="0005510F" w14:paraId="6BDBE1F6" w14:textId="2DDC6149" w:rsidTr="00BD4FDF">
        <w:trPr>
          <w:trHeight w:val="273"/>
        </w:trPr>
        <w:tc>
          <w:tcPr>
            <w:tcW w:w="2851" w:type="dxa"/>
            <w:vAlign w:val="center"/>
          </w:tcPr>
          <w:p w14:paraId="49822B76" w14:textId="22B007FF" w:rsidR="00563D8F" w:rsidRPr="007F38A2" w:rsidRDefault="00563D8F" w:rsidP="00B64E94">
            <w:pPr>
              <w:spacing w:line="300" w:lineRule="exact"/>
              <w:rPr>
                <w:spacing w:val="-6"/>
                <w:sz w:val="20"/>
                <w:szCs w:val="20"/>
                <w:lang w:eastAsia="zh-TW"/>
              </w:rPr>
            </w:pPr>
            <w:r w:rsidRPr="007F38A2">
              <w:rPr>
                <w:rFonts w:hint="eastAsia"/>
                <w:spacing w:val="-6"/>
                <w:sz w:val="20"/>
                <w:szCs w:val="20"/>
                <w:lang w:eastAsia="zh-TW"/>
              </w:rPr>
              <w:t>橋梁用埋設型伸縮継手装置設置工</w:t>
            </w:r>
          </w:p>
        </w:tc>
        <w:tc>
          <w:tcPr>
            <w:tcW w:w="945" w:type="dxa"/>
            <w:vAlign w:val="center"/>
          </w:tcPr>
          <w:p w14:paraId="21CA2ADB" w14:textId="77777777" w:rsidR="00563D8F" w:rsidRPr="0005510F" w:rsidRDefault="00563D8F" w:rsidP="00B64E94">
            <w:pPr>
              <w:spacing w:line="300" w:lineRule="exact"/>
              <w:jc w:val="center"/>
              <w:rPr>
                <w:sz w:val="20"/>
                <w:szCs w:val="20"/>
                <w:lang w:eastAsia="zh-TW"/>
              </w:rPr>
            </w:pPr>
          </w:p>
        </w:tc>
        <w:tc>
          <w:tcPr>
            <w:tcW w:w="1440" w:type="dxa"/>
            <w:vAlign w:val="center"/>
          </w:tcPr>
          <w:p w14:paraId="2ED992A7" w14:textId="514F7D28" w:rsidR="00563D8F" w:rsidRPr="0005510F" w:rsidRDefault="00563D8F" w:rsidP="00B64E94">
            <w:pPr>
              <w:spacing w:line="300" w:lineRule="exact"/>
              <w:jc w:val="center"/>
              <w:rPr>
                <w:sz w:val="20"/>
                <w:szCs w:val="20"/>
              </w:rPr>
            </w:pPr>
            <w:r>
              <w:rPr>
                <w:rFonts w:hint="eastAsia"/>
                <w:sz w:val="20"/>
                <w:szCs w:val="20"/>
              </w:rPr>
              <w:t>1.02</w:t>
            </w:r>
          </w:p>
        </w:tc>
        <w:tc>
          <w:tcPr>
            <w:tcW w:w="1371" w:type="dxa"/>
          </w:tcPr>
          <w:p w14:paraId="5C906A5B" w14:textId="159209BA" w:rsidR="00563D8F" w:rsidRDefault="001F623B" w:rsidP="00B64E94">
            <w:pPr>
              <w:spacing w:line="300" w:lineRule="exact"/>
              <w:jc w:val="center"/>
              <w:rPr>
                <w:sz w:val="20"/>
                <w:szCs w:val="20"/>
              </w:rPr>
            </w:pPr>
            <w:r>
              <w:rPr>
                <w:rFonts w:hint="eastAsia"/>
                <w:sz w:val="20"/>
                <w:szCs w:val="20"/>
              </w:rPr>
              <w:t>1.02</w:t>
            </w:r>
          </w:p>
        </w:tc>
        <w:tc>
          <w:tcPr>
            <w:tcW w:w="1371" w:type="dxa"/>
          </w:tcPr>
          <w:p w14:paraId="19779642" w14:textId="67ECBBF9" w:rsidR="00563D8F" w:rsidRDefault="00453498" w:rsidP="00B64E94">
            <w:pPr>
              <w:spacing w:line="300" w:lineRule="exact"/>
              <w:jc w:val="center"/>
              <w:rPr>
                <w:sz w:val="20"/>
                <w:szCs w:val="20"/>
              </w:rPr>
            </w:pPr>
            <w:r>
              <w:rPr>
                <w:rFonts w:hint="eastAsia"/>
                <w:sz w:val="20"/>
                <w:szCs w:val="20"/>
              </w:rPr>
              <w:t>1.02</w:t>
            </w:r>
          </w:p>
        </w:tc>
        <w:tc>
          <w:tcPr>
            <w:tcW w:w="1371" w:type="dxa"/>
          </w:tcPr>
          <w:p w14:paraId="7A8CFA3E" w14:textId="7FF4255B" w:rsidR="00563D8F" w:rsidRDefault="00453498" w:rsidP="00B64E94">
            <w:pPr>
              <w:spacing w:line="300" w:lineRule="exact"/>
              <w:jc w:val="center"/>
              <w:rPr>
                <w:sz w:val="20"/>
                <w:szCs w:val="20"/>
              </w:rPr>
            </w:pPr>
            <w:r>
              <w:rPr>
                <w:rFonts w:hint="eastAsia"/>
                <w:sz w:val="20"/>
                <w:szCs w:val="20"/>
              </w:rPr>
              <w:t>1.02</w:t>
            </w:r>
          </w:p>
        </w:tc>
      </w:tr>
      <w:tr w:rsidR="00563D8F" w:rsidRPr="0005510F" w14:paraId="2B0C0C0D" w14:textId="085A4CCA" w:rsidTr="00BD4FDF">
        <w:trPr>
          <w:trHeight w:val="273"/>
        </w:trPr>
        <w:tc>
          <w:tcPr>
            <w:tcW w:w="2851" w:type="dxa"/>
            <w:vAlign w:val="center"/>
          </w:tcPr>
          <w:p w14:paraId="3F260D74" w14:textId="540B8FA5" w:rsidR="00563D8F" w:rsidRPr="0005510F" w:rsidRDefault="00563D8F" w:rsidP="00B64E94">
            <w:pPr>
              <w:spacing w:line="300" w:lineRule="exact"/>
              <w:rPr>
                <w:sz w:val="20"/>
                <w:szCs w:val="20"/>
              </w:rPr>
            </w:pPr>
            <w:r w:rsidRPr="0005510F">
              <w:rPr>
                <w:rFonts w:hint="eastAsia"/>
                <w:sz w:val="20"/>
                <w:szCs w:val="20"/>
              </w:rPr>
              <w:t>橋面防水工</w:t>
            </w:r>
          </w:p>
        </w:tc>
        <w:tc>
          <w:tcPr>
            <w:tcW w:w="945" w:type="dxa"/>
            <w:vAlign w:val="center"/>
          </w:tcPr>
          <w:p w14:paraId="31DEFD99" w14:textId="77777777" w:rsidR="00563D8F" w:rsidRPr="0005510F" w:rsidRDefault="00563D8F" w:rsidP="00B64E94">
            <w:pPr>
              <w:spacing w:line="300" w:lineRule="exact"/>
              <w:jc w:val="center"/>
              <w:rPr>
                <w:sz w:val="20"/>
                <w:szCs w:val="20"/>
              </w:rPr>
            </w:pPr>
          </w:p>
        </w:tc>
        <w:tc>
          <w:tcPr>
            <w:tcW w:w="1440" w:type="dxa"/>
            <w:vAlign w:val="center"/>
          </w:tcPr>
          <w:p w14:paraId="291523D3" w14:textId="73C66090" w:rsidR="00563D8F" w:rsidRPr="0005510F" w:rsidRDefault="00563D8F" w:rsidP="00B64E94">
            <w:pPr>
              <w:spacing w:line="300" w:lineRule="exact"/>
              <w:jc w:val="center"/>
              <w:rPr>
                <w:sz w:val="20"/>
                <w:szCs w:val="20"/>
              </w:rPr>
            </w:pPr>
            <w:r>
              <w:rPr>
                <w:rFonts w:hint="eastAsia"/>
                <w:sz w:val="20"/>
                <w:szCs w:val="20"/>
              </w:rPr>
              <w:t>1.01</w:t>
            </w:r>
          </w:p>
        </w:tc>
        <w:tc>
          <w:tcPr>
            <w:tcW w:w="1371" w:type="dxa"/>
          </w:tcPr>
          <w:p w14:paraId="3F929D48" w14:textId="19D47022" w:rsidR="00563D8F" w:rsidRDefault="00457373" w:rsidP="00B64E94">
            <w:pPr>
              <w:spacing w:line="300" w:lineRule="exact"/>
              <w:jc w:val="center"/>
              <w:rPr>
                <w:sz w:val="20"/>
                <w:szCs w:val="20"/>
              </w:rPr>
            </w:pPr>
            <w:r>
              <w:rPr>
                <w:rFonts w:hint="eastAsia"/>
                <w:sz w:val="20"/>
                <w:szCs w:val="20"/>
              </w:rPr>
              <w:t>1.01</w:t>
            </w:r>
          </w:p>
        </w:tc>
        <w:tc>
          <w:tcPr>
            <w:tcW w:w="1371" w:type="dxa"/>
          </w:tcPr>
          <w:p w14:paraId="26628144" w14:textId="534C020D" w:rsidR="00563D8F" w:rsidRDefault="00A95267" w:rsidP="00B64E94">
            <w:pPr>
              <w:spacing w:line="300" w:lineRule="exact"/>
              <w:jc w:val="center"/>
              <w:rPr>
                <w:sz w:val="20"/>
                <w:szCs w:val="20"/>
              </w:rPr>
            </w:pPr>
            <w:r>
              <w:rPr>
                <w:rFonts w:hint="eastAsia"/>
                <w:sz w:val="20"/>
                <w:szCs w:val="20"/>
              </w:rPr>
              <w:t>1.01</w:t>
            </w:r>
          </w:p>
        </w:tc>
        <w:tc>
          <w:tcPr>
            <w:tcW w:w="1371" w:type="dxa"/>
          </w:tcPr>
          <w:p w14:paraId="0B408521" w14:textId="25F7A18A" w:rsidR="00563D8F" w:rsidRDefault="00A95267" w:rsidP="00B64E94">
            <w:pPr>
              <w:spacing w:line="300" w:lineRule="exact"/>
              <w:jc w:val="center"/>
              <w:rPr>
                <w:sz w:val="20"/>
                <w:szCs w:val="20"/>
              </w:rPr>
            </w:pPr>
            <w:r>
              <w:rPr>
                <w:rFonts w:hint="eastAsia"/>
                <w:sz w:val="20"/>
                <w:szCs w:val="20"/>
              </w:rPr>
              <w:t>1.01</w:t>
            </w:r>
          </w:p>
        </w:tc>
      </w:tr>
      <w:tr w:rsidR="00563D8F" w:rsidRPr="0005510F" w14:paraId="3B005868" w14:textId="4F763951" w:rsidTr="00BD4FDF">
        <w:trPr>
          <w:trHeight w:val="273"/>
        </w:trPr>
        <w:tc>
          <w:tcPr>
            <w:tcW w:w="2851" w:type="dxa"/>
            <w:vAlign w:val="center"/>
          </w:tcPr>
          <w:p w14:paraId="4F168CF4" w14:textId="136BE35C" w:rsidR="00563D8F" w:rsidRPr="0005510F" w:rsidRDefault="00563D8F" w:rsidP="00B64E94">
            <w:pPr>
              <w:spacing w:line="300" w:lineRule="exact"/>
              <w:rPr>
                <w:sz w:val="20"/>
                <w:szCs w:val="20"/>
              </w:rPr>
            </w:pPr>
            <w:r w:rsidRPr="0005510F">
              <w:rPr>
                <w:rFonts w:hint="eastAsia"/>
                <w:sz w:val="20"/>
                <w:szCs w:val="20"/>
              </w:rPr>
              <w:t>薄層カラー舗装工</w:t>
            </w:r>
          </w:p>
        </w:tc>
        <w:tc>
          <w:tcPr>
            <w:tcW w:w="945" w:type="dxa"/>
            <w:vAlign w:val="center"/>
          </w:tcPr>
          <w:p w14:paraId="2F2A4522" w14:textId="77777777" w:rsidR="00563D8F" w:rsidRPr="0005510F" w:rsidRDefault="00563D8F" w:rsidP="00B64E94">
            <w:pPr>
              <w:spacing w:line="300" w:lineRule="exact"/>
              <w:jc w:val="center"/>
              <w:rPr>
                <w:sz w:val="20"/>
                <w:szCs w:val="20"/>
              </w:rPr>
            </w:pPr>
          </w:p>
        </w:tc>
        <w:tc>
          <w:tcPr>
            <w:tcW w:w="1440" w:type="dxa"/>
            <w:vAlign w:val="center"/>
          </w:tcPr>
          <w:p w14:paraId="1DE37B5D" w14:textId="6F41C9D3" w:rsidR="00563D8F" w:rsidRPr="0005510F" w:rsidRDefault="00563D8F" w:rsidP="00B64E94">
            <w:pPr>
              <w:spacing w:line="300" w:lineRule="exact"/>
              <w:jc w:val="center"/>
              <w:rPr>
                <w:sz w:val="20"/>
                <w:szCs w:val="20"/>
              </w:rPr>
            </w:pPr>
            <w:r>
              <w:rPr>
                <w:rFonts w:hint="eastAsia"/>
                <w:sz w:val="20"/>
                <w:szCs w:val="20"/>
              </w:rPr>
              <w:t>1.00</w:t>
            </w:r>
          </w:p>
        </w:tc>
        <w:tc>
          <w:tcPr>
            <w:tcW w:w="1371" w:type="dxa"/>
          </w:tcPr>
          <w:p w14:paraId="073E8536" w14:textId="197E109C" w:rsidR="00563D8F" w:rsidRDefault="00457373" w:rsidP="00B64E94">
            <w:pPr>
              <w:spacing w:line="300" w:lineRule="exact"/>
              <w:jc w:val="center"/>
              <w:rPr>
                <w:sz w:val="20"/>
                <w:szCs w:val="20"/>
              </w:rPr>
            </w:pPr>
            <w:r>
              <w:rPr>
                <w:rFonts w:hint="eastAsia"/>
                <w:sz w:val="20"/>
                <w:szCs w:val="20"/>
              </w:rPr>
              <w:t>1.00</w:t>
            </w:r>
          </w:p>
        </w:tc>
        <w:tc>
          <w:tcPr>
            <w:tcW w:w="1371" w:type="dxa"/>
          </w:tcPr>
          <w:p w14:paraId="50737406" w14:textId="12D617D6" w:rsidR="00563D8F" w:rsidRDefault="00EE6FFE" w:rsidP="00B64E94">
            <w:pPr>
              <w:spacing w:line="300" w:lineRule="exact"/>
              <w:jc w:val="center"/>
              <w:rPr>
                <w:sz w:val="20"/>
                <w:szCs w:val="20"/>
              </w:rPr>
            </w:pPr>
            <w:r>
              <w:rPr>
                <w:rFonts w:hint="eastAsia"/>
                <w:sz w:val="20"/>
                <w:szCs w:val="20"/>
              </w:rPr>
              <w:t>1.00</w:t>
            </w:r>
          </w:p>
        </w:tc>
        <w:tc>
          <w:tcPr>
            <w:tcW w:w="1371" w:type="dxa"/>
          </w:tcPr>
          <w:p w14:paraId="0581AED2" w14:textId="3A5D18E0" w:rsidR="00563D8F" w:rsidRDefault="00EE6FFE" w:rsidP="00B64E94">
            <w:pPr>
              <w:spacing w:line="300" w:lineRule="exact"/>
              <w:jc w:val="center"/>
              <w:rPr>
                <w:sz w:val="20"/>
                <w:szCs w:val="20"/>
              </w:rPr>
            </w:pPr>
            <w:r>
              <w:rPr>
                <w:rFonts w:hint="eastAsia"/>
                <w:sz w:val="20"/>
                <w:szCs w:val="20"/>
              </w:rPr>
              <w:t>1.00</w:t>
            </w:r>
          </w:p>
        </w:tc>
      </w:tr>
      <w:tr w:rsidR="00563D8F" w:rsidRPr="0005510F" w14:paraId="604882F4" w14:textId="4B506D9A" w:rsidTr="00BD4FDF">
        <w:trPr>
          <w:trHeight w:val="273"/>
        </w:trPr>
        <w:tc>
          <w:tcPr>
            <w:tcW w:w="2851" w:type="dxa"/>
            <w:vAlign w:val="center"/>
          </w:tcPr>
          <w:p w14:paraId="76691A77" w14:textId="1068D6DC" w:rsidR="00563D8F" w:rsidRPr="0005510F" w:rsidRDefault="00563D8F" w:rsidP="00B64E94">
            <w:pPr>
              <w:spacing w:line="300" w:lineRule="exact"/>
              <w:rPr>
                <w:sz w:val="20"/>
                <w:szCs w:val="20"/>
              </w:rPr>
            </w:pPr>
            <w:r w:rsidRPr="0005510F">
              <w:rPr>
                <w:rFonts w:hint="eastAsia"/>
                <w:sz w:val="20"/>
                <w:szCs w:val="20"/>
              </w:rPr>
              <w:t>グルー</w:t>
            </w:r>
            <w:r>
              <w:rPr>
                <w:rFonts w:hint="eastAsia"/>
                <w:sz w:val="20"/>
                <w:szCs w:val="20"/>
              </w:rPr>
              <w:t>ビ</w:t>
            </w:r>
            <w:r w:rsidRPr="0005510F">
              <w:rPr>
                <w:rFonts w:hint="eastAsia"/>
                <w:sz w:val="20"/>
                <w:szCs w:val="20"/>
              </w:rPr>
              <w:t>ング工</w:t>
            </w:r>
          </w:p>
        </w:tc>
        <w:tc>
          <w:tcPr>
            <w:tcW w:w="945" w:type="dxa"/>
            <w:vAlign w:val="center"/>
          </w:tcPr>
          <w:p w14:paraId="39294735" w14:textId="77777777" w:rsidR="00563D8F" w:rsidRPr="0005510F" w:rsidRDefault="00563D8F" w:rsidP="00B64E94">
            <w:pPr>
              <w:spacing w:line="300" w:lineRule="exact"/>
              <w:jc w:val="center"/>
              <w:rPr>
                <w:sz w:val="20"/>
                <w:szCs w:val="20"/>
              </w:rPr>
            </w:pPr>
          </w:p>
        </w:tc>
        <w:tc>
          <w:tcPr>
            <w:tcW w:w="1440" w:type="dxa"/>
            <w:vAlign w:val="center"/>
          </w:tcPr>
          <w:p w14:paraId="3E62684F" w14:textId="4E84815B" w:rsidR="00563D8F" w:rsidRPr="0005510F" w:rsidRDefault="00563D8F" w:rsidP="00B64E94">
            <w:pPr>
              <w:spacing w:line="300" w:lineRule="exact"/>
              <w:jc w:val="center"/>
              <w:rPr>
                <w:sz w:val="20"/>
                <w:szCs w:val="20"/>
              </w:rPr>
            </w:pPr>
            <w:r>
              <w:rPr>
                <w:rFonts w:hint="eastAsia"/>
                <w:sz w:val="20"/>
                <w:szCs w:val="20"/>
              </w:rPr>
              <w:t>1.00</w:t>
            </w:r>
          </w:p>
        </w:tc>
        <w:tc>
          <w:tcPr>
            <w:tcW w:w="1371" w:type="dxa"/>
          </w:tcPr>
          <w:p w14:paraId="04AE7306" w14:textId="034F6FBB" w:rsidR="00563D8F" w:rsidRDefault="00457373" w:rsidP="00B64E94">
            <w:pPr>
              <w:spacing w:line="300" w:lineRule="exact"/>
              <w:jc w:val="center"/>
              <w:rPr>
                <w:sz w:val="20"/>
                <w:szCs w:val="20"/>
              </w:rPr>
            </w:pPr>
            <w:r>
              <w:rPr>
                <w:rFonts w:hint="eastAsia"/>
                <w:sz w:val="20"/>
                <w:szCs w:val="20"/>
              </w:rPr>
              <w:t>1.00</w:t>
            </w:r>
          </w:p>
        </w:tc>
        <w:tc>
          <w:tcPr>
            <w:tcW w:w="1371" w:type="dxa"/>
          </w:tcPr>
          <w:p w14:paraId="0B4433E8" w14:textId="548FA78F" w:rsidR="00563D8F" w:rsidRDefault="00EE6FFE" w:rsidP="00B64E94">
            <w:pPr>
              <w:spacing w:line="300" w:lineRule="exact"/>
              <w:jc w:val="center"/>
              <w:rPr>
                <w:sz w:val="20"/>
                <w:szCs w:val="20"/>
              </w:rPr>
            </w:pPr>
            <w:r>
              <w:rPr>
                <w:rFonts w:hint="eastAsia"/>
                <w:sz w:val="20"/>
                <w:szCs w:val="20"/>
              </w:rPr>
              <w:t>1.00</w:t>
            </w:r>
          </w:p>
        </w:tc>
        <w:tc>
          <w:tcPr>
            <w:tcW w:w="1371" w:type="dxa"/>
          </w:tcPr>
          <w:p w14:paraId="67898163" w14:textId="209022B1" w:rsidR="00563D8F" w:rsidRDefault="00EE6FFE" w:rsidP="00B64E94">
            <w:pPr>
              <w:spacing w:line="300" w:lineRule="exact"/>
              <w:jc w:val="center"/>
              <w:rPr>
                <w:sz w:val="20"/>
                <w:szCs w:val="20"/>
              </w:rPr>
            </w:pPr>
            <w:r>
              <w:rPr>
                <w:rFonts w:hint="eastAsia"/>
                <w:sz w:val="20"/>
                <w:szCs w:val="20"/>
              </w:rPr>
              <w:t>1.00</w:t>
            </w:r>
          </w:p>
        </w:tc>
      </w:tr>
      <w:tr w:rsidR="00563D8F" w:rsidRPr="0005510F" w14:paraId="0CEF71BF" w14:textId="635E56ED" w:rsidTr="00BD4FDF">
        <w:trPr>
          <w:trHeight w:val="273"/>
        </w:trPr>
        <w:tc>
          <w:tcPr>
            <w:tcW w:w="2851" w:type="dxa"/>
            <w:vAlign w:val="center"/>
          </w:tcPr>
          <w:p w14:paraId="357CC393" w14:textId="494AEB4F" w:rsidR="00563D8F" w:rsidRPr="0005510F" w:rsidRDefault="00563D8F" w:rsidP="00B64E94">
            <w:pPr>
              <w:spacing w:line="300" w:lineRule="exact"/>
              <w:rPr>
                <w:sz w:val="20"/>
                <w:szCs w:val="20"/>
              </w:rPr>
            </w:pPr>
            <w:r w:rsidRPr="0005510F">
              <w:rPr>
                <w:rFonts w:hint="eastAsia"/>
                <w:sz w:val="20"/>
                <w:szCs w:val="20"/>
              </w:rPr>
              <w:t>軟弱地盤処理工</w:t>
            </w:r>
          </w:p>
        </w:tc>
        <w:tc>
          <w:tcPr>
            <w:tcW w:w="945" w:type="dxa"/>
            <w:vAlign w:val="center"/>
          </w:tcPr>
          <w:p w14:paraId="0E67AB22" w14:textId="77777777" w:rsidR="00563D8F" w:rsidRPr="0005510F" w:rsidRDefault="00563D8F" w:rsidP="00B64E94">
            <w:pPr>
              <w:spacing w:line="300" w:lineRule="exact"/>
              <w:jc w:val="center"/>
              <w:rPr>
                <w:sz w:val="20"/>
                <w:szCs w:val="20"/>
              </w:rPr>
            </w:pPr>
          </w:p>
        </w:tc>
        <w:tc>
          <w:tcPr>
            <w:tcW w:w="1440" w:type="dxa"/>
            <w:vAlign w:val="center"/>
          </w:tcPr>
          <w:p w14:paraId="28137154" w14:textId="101C2301" w:rsidR="00563D8F" w:rsidRPr="0005510F" w:rsidRDefault="00563D8F" w:rsidP="00B64E94">
            <w:pPr>
              <w:spacing w:line="300" w:lineRule="exact"/>
              <w:jc w:val="center"/>
              <w:rPr>
                <w:sz w:val="20"/>
                <w:szCs w:val="20"/>
              </w:rPr>
            </w:pPr>
            <w:r>
              <w:rPr>
                <w:rFonts w:hint="eastAsia"/>
                <w:sz w:val="20"/>
                <w:szCs w:val="20"/>
              </w:rPr>
              <w:t>1.01</w:t>
            </w:r>
          </w:p>
        </w:tc>
        <w:tc>
          <w:tcPr>
            <w:tcW w:w="1371" w:type="dxa"/>
          </w:tcPr>
          <w:p w14:paraId="42295D39" w14:textId="4D06D2DE" w:rsidR="00563D8F" w:rsidRDefault="00457373" w:rsidP="00B64E94">
            <w:pPr>
              <w:spacing w:line="300" w:lineRule="exact"/>
              <w:jc w:val="center"/>
              <w:rPr>
                <w:sz w:val="20"/>
                <w:szCs w:val="20"/>
              </w:rPr>
            </w:pPr>
            <w:r>
              <w:rPr>
                <w:rFonts w:hint="eastAsia"/>
                <w:sz w:val="20"/>
                <w:szCs w:val="20"/>
              </w:rPr>
              <w:t>1.01</w:t>
            </w:r>
          </w:p>
        </w:tc>
        <w:tc>
          <w:tcPr>
            <w:tcW w:w="1371" w:type="dxa"/>
          </w:tcPr>
          <w:p w14:paraId="1A4E5B3C" w14:textId="22121BB5" w:rsidR="00563D8F" w:rsidRDefault="00A95267" w:rsidP="00B64E94">
            <w:pPr>
              <w:spacing w:line="300" w:lineRule="exact"/>
              <w:jc w:val="center"/>
              <w:rPr>
                <w:sz w:val="20"/>
                <w:szCs w:val="20"/>
              </w:rPr>
            </w:pPr>
            <w:r>
              <w:rPr>
                <w:rFonts w:hint="eastAsia"/>
                <w:sz w:val="20"/>
                <w:szCs w:val="20"/>
              </w:rPr>
              <w:t>1.01</w:t>
            </w:r>
          </w:p>
        </w:tc>
        <w:tc>
          <w:tcPr>
            <w:tcW w:w="1371" w:type="dxa"/>
          </w:tcPr>
          <w:p w14:paraId="3539A53B" w14:textId="0C9839D9" w:rsidR="00563D8F" w:rsidRDefault="00A95267" w:rsidP="00B64E94">
            <w:pPr>
              <w:spacing w:line="300" w:lineRule="exact"/>
              <w:jc w:val="center"/>
              <w:rPr>
                <w:sz w:val="20"/>
                <w:szCs w:val="20"/>
              </w:rPr>
            </w:pPr>
            <w:r>
              <w:rPr>
                <w:rFonts w:hint="eastAsia"/>
                <w:sz w:val="20"/>
                <w:szCs w:val="20"/>
              </w:rPr>
              <w:t>1.01</w:t>
            </w:r>
          </w:p>
        </w:tc>
      </w:tr>
      <w:tr w:rsidR="00563D8F" w:rsidRPr="0005510F" w14:paraId="76CEEA26" w14:textId="41E7A081" w:rsidTr="00BD4FDF">
        <w:trPr>
          <w:trHeight w:val="273"/>
        </w:trPr>
        <w:tc>
          <w:tcPr>
            <w:tcW w:w="2851" w:type="dxa"/>
            <w:tcBorders>
              <w:bottom w:val="single" w:sz="4" w:space="0" w:color="auto"/>
            </w:tcBorders>
            <w:vAlign w:val="center"/>
          </w:tcPr>
          <w:p w14:paraId="34863F2A" w14:textId="4D2776CA" w:rsidR="00563D8F" w:rsidRPr="007F38A2" w:rsidRDefault="00563D8F" w:rsidP="00B64E94">
            <w:pPr>
              <w:spacing w:line="300" w:lineRule="exact"/>
              <w:rPr>
                <w:spacing w:val="-14"/>
                <w:sz w:val="20"/>
                <w:szCs w:val="20"/>
              </w:rPr>
            </w:pPr>
            <w:r w:rsidRPr="007F38A2">
              <w:rPr>
                <w:rFonts w:hint="eastAsia"/>
                <w:spacing w:val="-14"/>
                <w:sz w:val="16"/>
                <w:szCs w:val="16"/>
              </w:rPr>
              <w:t>コンクリート表面処理工(ウォータージェ</w:t>
            </w:r>
            <w:r w:rsidR="007F38A2" w:rsidRPr="007F38A2">
              <w:rPr>
                <w:rFonts w:hint="eastAsia"/>
                <w:spacing w:val="-14"/>
                <w:sz w:val="16"/>
                <w:szCs w:val="16"/>
              </w:rPr>
              <w:t>ッ</w:t>
            </w:r>
            <w:r w:rsidRPr="007F38A2">
              <w:rPr>
                <w:rFonts w:hint="eastAsia"/>
                <w:spacing w:val="-14"/>
                <w:sz w:val="16"/>
                <w:szCs w:val="16"/>
              </w:rPr>
              <w:t>ト工)</w:t>
            </w:r>
          </w:p>
        </w:tc>
        <w:tc>
          <w:tcPr>
            <w:tcW w:w="945" w:type="dxa"/>
            <w:tcBorders>
              <w:bottom w:val="single" w:sz="4" w:space="0" w:color="auto"/>
            </w:tcBorders>
            <w:vAlign w:val="center"/>
          </w:tcPr>
          <w:p w14:paraId="1D320DCB" w14:textId="77777777" w:rsidR="00563D8F" w:rsidRPr="0005510F" w:rsidRDefault="00563D8F" w:rsidP="00B64E94">
            <w:pPr>
              <w:spacing w:line="300" w:lineRule="exact"/>
              <w:jc w:val="center"/>
              <w:rPr>
                <w:sz w:val="20"/>
                <w:szCs w:val="20"/>
              </w:rPr>
            </w:pPr>
          </w:p>
        </w:tc>
        <w:tc>
          <w:tcPr>
            <w:tcW w:w="1440" w:type="dxa"/>
            <w:tcBorders>
              <w:bottom w:val="single" w:sz="4" w:space="0" w:color="auto"/>
            </w:tcBorders>
            <w:vAlign w:val="center"/>
          </w:tcPr>
          <w:p w14:paraId="51BDBB7F" w14:textId="134CBE86" w:rsidR="00563D8F" w:rsidRPr="0005510F" w:rsidRDefault="00563D8F" w:rsidP="00B64E94">
            <w:pPr>
              <w:spacing w:line="300" w:lineRule="exact"/>
              <w:jc w:val="center"/>
              <w:rPr>
                <w:sz w:val="20"/>
                <w:szCs w:val="20"/>
              </w:rPr>
            </w:pPr>
            <w:r>
              <w:rPr>
                <w:rFonts w:hint="eastAsia"/>
                <w:sz w:val="20"/>
                <w:szCs w:val="20"/>
              </w:rPr>
              <w:t>1.01</w:t>
            </w:r>
          </w:p>
        </w:tc>
        <w:tc>
          <w:tcPr>
            <w:tcW w:w="1371" w:type="dxa"/>
            <w:tcBorders>
              <w:bottom w:val="single" w:sz="4" w:space="0" w:color="auto"/>
            </w:tcBorders>
          </w:tcPr>
          <w:p w14:paraId="720CD206" w14:textId="7DBF900D" w:rsidR="00563D8F" w:rsidRDefault="00457373" w:rsidP="00B64E94">
            <w:pPr>
              <w:spacing w:line="300" w:lineRule="exact"/>
              <w:jc w:val="center"/>
              <w:rPr>
                <w:sz w:val="20"/>
                <w:szCs w:val="20"/>
              </w:rPr>
            </w:pPr>
            <w:r>
              <w:rPr>
                <w:rFonts w:hint="eastAsia"/>
                <w:sz w:val="20"/>
                <w:szCs w:val="20"/>
              </w:rPr>
              <w:t>1.01</w:t>
            </w:r>
          </w:p>
        </w:tc>
        <w:tc>
          <w:tcPr>
            <w:tcW w:w="1371" w:type="dxa"/>
            <w:tcBorders>
              <w:bottom w:val="single" w:sz="4" w:space="0" w:color="auto"/>
            </w:tcBorders>
          </w:tcPr>
          <w:p w14:paraId="36CFCE3E" w14:textId="46EFE5AA" w:rsidR="00563D8F" w:rsidRDefault="00A95267" w:rsidP="00B64E94">
            <w:pPr>
              <w:spacing w:line="300" w:lineRule="exact"/>
              <w:jc w:val="center"/>
              <w:rPr>
                <w:sz w:val="20"/>
                <w:szCs w:val="20"/>
              </w:rPr>
            </w:pPr>
            <w:r>
              <w:rPr>
                <w:rFonts w:hint="eastAsia"/>
                <w:sz w:val="20"/>
                <w:szCs w:val="20"/>
              </w:rPr>
              <w:t>1.01</w:t>
            </w:r>
          </w:p>
        </w:tc>
        <w:tc>
          <w:tcPr>
            <w:tcW w:w="1371" w:type="dxa"/>
            <w:tcBorders>
              <w:bottom w:val="single" w:sz="4" w:space="0" w:color="auto"/>
            </w:tcBorders>
          </w:tcPr>
          <w:p w14:paraId="6E055F42" w14:textId="7C4A8E8F" w:rsidR="00563D8F" w:rsidRDefault="00A95267" w:rsidP="00B64E94">
            <w:pPr>
              <w:spacing w:line="300" w:lineRule="exact"/>
              <w:jc w:val="center"/>
              <w:rPr>
                <w:sz w:val="20"/>
                <w:szCs w:val="20"/>
              </w:rPr>
            </w:pPr>
            <w:r>
              <w:rPr>
                <w:rFonts w:hint="eastAsia"/>
                <w:sz w:val="20"/>
                <w:szCs w:val="20"/>
              </w:rPr>
              <w:t>1.01</w:t>
            </w:r>
          </w:p>
        </w:tc>
      </w:tr>
    </w:tbl>
    <w:p w14:paraId="7B6DC518" w14:textId="1A9CB588" w:rsidR="005E7942" w:rsidRPr="00656271" w:rsidRDefault="00950F60" w:rsidP="0023072E">
      <w:pPr>
        <w:ind w:left="234" w:hangingChars="100" w:hanging="234"/>
      </w:pPr>
      <w:r>
        <w:rPr>
          <w:rFonts w:hint="eastAsia"/>
        </w:rPr>
        <w:t>※通期の週休２日確保工事及び通期の週休２日交替制工事は補正しない。</w:t>
      </w:r>
    </w:p>
    <w:p w14:paraId="54CCDB77" w14:textId="04D2A03D" w:rsidR="00AA1154" w:rsidRDefault="00AA1154">
      <w:pPr>
        <w:widowControl/>
        <w:jc w:val="left"/>
      </w:pPr>
      <w:r>
        <w:br w:type="page"/>
      </w:r>
    </w:p>
    <w:p w14:paraId="6CD6F8E6" w14:textId="189E3031" w:rsidR="00AA1154" w:rsidRDefault="00AA1154" w:rsidP="000061FE">
      <w:pPr>
        <w:ind w:left="234" w:hangingChars="100" w:hanging="234"/>
      </w:pPr>
      <w:r>
        <w:rPr>
          <w:rFonts w:hint="eastAsia"/>
        </w:rPr>
        <w:lastRenderedPageBreak/>
        <w:t>(別紙３)</w:t>
      </w:r>
      <w:r w:rsidR="000061FE">
        <w:rPr>
          <w:rFonts w:hint="eastAsia"/>
        </w:rPr>
        <w:t xml:space="preserve">　　　　</w:t>
      </w:r>
      <w:r w:rsidR="00707B6F">
        <w:rPr>
          <w:rFonts w:hint="eastAsia"/>
        </w:rPr>
        <w:t xml:space="preserve">　</w:t>
      </w:r>
      <w:r w:rsidR="000061FE">
        <w:rPr>
          <w:rFonts w:hint="eastAsia"/>
        </w:rPr>
        <w:t xml:space="preserve">　　　</w:t>
      </w:r>
      <w:r>
        <w:rPr>
          <w:rFonts w:hint="eastAsia"/>
        </w:rPr>
        <w:t>土木工事標準単価の補正について</w:t>
      </w:r>
    </w:p>
    <w:p w14:paraId="181C3FC0" w14:textId="0BA5F7E6" w:rsidR="00AA1154" w:rsidRDefault="00AA1154" w:rsidP="00AA1154">
      <w:r>
        <w:rPr>
          <w:rFonts w:hint="eastAsia"/>
        </w:rPr>
        <w:t xml:space="preserve">　土木工事標準単価は、土木標準積算基準書第Ⅵ編第１章土木工事標準単価に記載のあるものを対象とし、以下の補正係数を乗じて算出する。</w:t>
      </w:r>
    </w:p>
    <w:p w14:paraId="0D399745" w14:textId="4AEB1234" w:rsidR="00AA1154" w:rsidRDefault="00AA1154" w:rsidP="00AA1154">
      <w:pPr>
        <w:ind w:leftChars="200" w:left="468" w:rightChars="200" w:right="468"/>
      </w:pPr>
      <w:r>
        <w:rPr>
          <w:rFonts w:hint="eastAsia"/>
        </w:rPr>
        <w:t>≪算出方法≫</w:t>
      </w:r>
    </w:p>
    <w:p w14:paraId="4F658766" w14:textId="2B1B803B" w:rsidR="00AA1154" w:rsidRDefault="00AA1154" w:rsidP="00AA1154">
      <w:pPr>
        <w:ind w:leftChars="200" w:left="468" w:rightChars="200" w:right="468"/>
      </w:pPr>
      <w:r>
        <w:rPr>
          <w:rFonts w:hint="eastAsia"/>
        </w:rPr>
        <w:t>週休２日補正後の土木</w:t>
      </w:r>
      <w:r w:rsidR="001D3189">
        <w:rPr>
          <w:rFonts w:hint="eastAsia"/>
        </w:rPr>
        <w:t>工事</w:t>
      </w:r>
      <w:r>
        <w:rPr>
          <w:rFonts w:hint="eastAsia"/>
        </w:rPr>
        <w:t>標準単価＝(補正前単価×週休２日の補正係数)×加算率・補正係数</w:t>
      </w:r>
    </w:p>
    <w:p w14:paraId="7F1AC795" w14:textId="2868F636" w:rsidR="00B64E94" w:rsidRDefault="00B64E94" w:rsidP="00B64E94">
      <w:pPr>
        <w:ind w:rightChars="200" w:right="468"/>
      </w:pPr>
    </w:p>
    <w:tbl>
      <w:tblPr>
        <w:tblStyle w:val="ae"/>
        <w:tblW w:w="9304" w:type="dxa"/>
        <w:tblInd w:w="-5" w:type="dxa"/>
        <w:tblCellMar>
          <w:left w:w="28" w:type="dxa"/>
          <w:right w:w="28" w:type="dxa"/>
        </w:tblCellMar>
        <w:tblLook w:val="04A0" w:firstRow="1" w:lastRow="0" w:firstColumn="1" w:lastColumn="0" w:noHBand="0" w:noVBand="1"/>
      </w:tblPr>
      <w:tblGrid>
        <w:gridCol w:w="4877"/>
        <w:gridCol w:w="1041"/>
        <w:gridCol w:w="846"/>
        <w:gridCol w:w="847"/>
        <w:gridCol w:w="846"/>
        <w:gridCol w:w="847"/>
      </w:tblGrid>
      <w:tr w:rsidR="00351382" w:rsidRPr="0005510F" w14:paraId="7B199440" w14:textId="77777777" w:rsidTr="004010CB">
        <w:trPr>
          <w:trHeight w:val="297"/>
        </w:trPr>
        <w:tc>
          <w:tcPr>
            <w:tcW w:w="4877" w:type="dxa"/>
            <w:vMerge w:val="restart"/>
            <w:vAlign w:val="center"/>
          </w:tcPr>
          <w:p w14:paraId="7BE73A10" w14:textId="2CD2F637" w:rsidR="00351382" w:rsidRPr="0005510F" w:rsidRDefault="00351382" w:rsidP="00810B4C">
            <w:pPr>
              <w:spacing w:line="260" w:lineRule="exact"/>
              <w:jc w:val="center"/>
              <w:rPr>
                <w:sz w:val="20"/>
                <w:szCs w:val="20"/>
              </w:rPr>
            </w:pPr>
            <w:r w:rsidRPr="0005510F">
              <w:rPr>
                <w:rFonts w:hint="eastAsia"/>
                <w:sz w:val="20"/>
                <w:szCs w:val="20"/>
              </w:rPr>
              <w:t>名</w:t>
            </w:r>
            <w:r>
              <w:rPr>
                <w:rFonts w:hint="eastAsia"/>
                <w:sz w:val="20"/>
                <w:szCs w:val="20"/>
              </w:rPr>
              <w:t xml:space="preserve">　</w:t>
            </w:r>
            <w:r w:rsidRPr="0005510F">
              <w:rPr>
                <w:rFonts w:hint="eastAsia"/>
                <w:sz w:val="20"/>
                <w:szCs w:val="20"/>
              </w:rPr>
              <w:t>称</w:t>
            </w:r>
          </w:p>
        </w:tc>
        <w:tc>
          <w:tcPr>
            <w:tcW w:w="1041" w:type="dxa"/>
            <w:vMerge w:val="restart"/>
            <w:vAlign w:val="center"/>
          </w:tcPr>
          <w:p w14:paraId="70AB7BD5" w14:textId="343C61AA" w:rsidR="00351382" w:rsidRPr="0005510F" w:rsidRDefault="00351382" w:rsidP="00810B4C">
            <w:pPr>
              <w:spacing w:line="260" w:lineRule="exact"/>
              <w:jc w:val="center"/>
              <w:rPr>
                <w:sz w:val="20"/>
                <w:szCs w:val="20"/>
              </w:rPr>
            </w:pPr>
            <w:r w:rsidRPr="0005510F">
              <w:rPr>
                <w:rFonts w:hint="eastAsia"/>
                <w:sz w:val="20"/>
                <w:szCs w:val="20"/>
              </w:rPr>
              <w:t>区</w:t>
            </w:r>
            <w:r>
              <w:rPr>
                <w:rFonts w:hint="eastAsia"/>
                <w:sz w:val="20"/>
                <w:szCs w:val="20"/>
              </w:rPr>
              <w:t xml:space="preserve">　</w:t>
            </w:r>
            <w:r w:rsidRPr="0005510F">
              <w:rPr>
                <w:rFonts w:hint="eastAsia"/>
                <w:sz w:val="20"/>
                <w:szCs w:val="20"/>
              </w:rPr>
              <w:t>分</w:t>
            </w:r>
          </w:p>
        </w:tc>
        <w:tc>
          <w:tcPr>
            <w:tcW w:w="1693" w:type="dxa"/>
            <w:gridSpan w:val="2"/>
            <w:vAlign w:val="center"/>
          </w:tcPr>
          <w:p w14:paraId="61DCF69A" w14:textId="4A9E5ECA" w:rsidR="00351382" w:rsidRPr="0005510F" w:rsidRDefault="00351382" w:rsidP="00810B4C">
            <w:pPr>
              <w:spacing w:line="260" w:lineRule="exact"/>
              <w:jc w:val="center"/>
              <w:rPr>
                <w:sz w:val="20"/>
                <w:szCs w:val="20"/>
              </w:rPr>
            </w:pPr>
            <w:r w:rsidRPr="00351382">
              <w:rPr>
                <w:rFonts w:hint="eastAsia"/>
                <w:sz w:val="16"/>
                <w:szCs w:val="16"/>
              </w:rPr>
              <w:t>週休２日確保工事</w:t>
            </w:r>
          </w:p>
        </w:tc>
        <w:tc>
          <w:tcPr>
            <w:tcW w:w="1693" w:type="dxa"/>
            <w:gridSpan w:val="2"/>
            <w:vAlign w:val="center"/>
          </w:tcPr>
          <w:p w14:paraId="7DBA9CAD" w14:textId="2B190177" w:rsidR="00351382" w:rsidRPr="0005510F" w:rsidRDefault="00351382" w:rsidP="00810B4C">
            <w:pPr>
              <w:spacing w:line="260" w:lineRule="exact"/>
              <w:jc w:val="center"/>
              <w:rPr>
                <w:sz w:val="20"/>
                <w:szCs w:val="20"/>
              </w:rPr>
            </w:pPr>
            <w:r w:rsidRPr="00351382">
              <w:rPr>
                <w:rFonts w:hint="eastAsia"/>
                <w:sz w:val="16"/>
                <w:szCs w:val="16"/>
              </w:rPr>
              <w:t>週休２日交替制工事</w:t>
            </w:r>
          </w:p>
        </w:tc>
      </w:tr>
      <w:tr w:rsidR="00351382" w:rsidRPr="0005510F" w14:paraId="69B6F79D" w14:textId="77777777" w:rsidTr="00745E9D">
        <w:trPr>
          <w:trHeight w:val="151"/>
        </w:trPr>
        <w:tc>
          <w:tcPr>
            <w:tcW w:w="4877" w:type="dxa"/>
            <w:vMerge/>
            <w:vAlign w:val="center"/>
          </w:tcPr>
          <w:p w14:paraId="1F5961C0" w14:textId="77777777" w:rsidR="00351382" w:rsidRPr="0005510F" w:rsidRDefault="00351382" w:rsidP="00810B4C">
            <w:pPr>
              <w:spacing w:line="260" w:lineRule="exact"/>
              <w:jc w:val="center"/>
              <w:rPr>
                <w:sz w:val="20"/>
                <w:szCs w:val="20"/>
              </w:rPr>
            </w:pPr>
          </w:p>
        </w:tc>
        <w:tc>
          <w:tcPr>
            <w:tcW w:w="1041" w:type="dxa"/>
            <w:vMerge/>
            <w:vAlign w:val="center"/>
          </w:tcPr>
          <w:p w14:paraId="4307B806" w14:textId="77777777" w:rsidR="00351382" w:rsidRPr="0005510F" w:rsidRDefault="00351382" w:rsidP="00810B4C">
            <w:pPr>
              <w:spacing w:line="260" w:lineRule="exact"/>
              <w:jc w:val="center"/>
              <w:rPr>
                <w:sz w:val="20"/>
                <w:szCs w:val="20"/>
              </w:rPr>
            </w:pPr>
          </w:p>
        </w:tc>
        <w:tc>
          <w:tcPr>
            <w:tcW w:w="846" w:type="dxa"/>
            <w:vAlign w:val="center"/>
          </w:tcPr>
          <w:p w14:paraId="0966FBBA" w14:textId="080BBDDB" w:rsidR="00351382" w:rsidRPr="0005510F" w:rsidRDefault="00351382" w:rsidP="00810B4C">
            <w:pPr>
              <w:spacing w:line="260" w:lineRule="exact"/>
              <w:jc w:val="center"/>
              <w:rPr>
                <w:sz w:val="20"/>
                <w:szCs w:val="20"/>
              </w:rPr>
            </w:pPr>
            <w:r>
              <w:rPr>
                <w:rFonts w:hint="eastAsia"/>
                <w:sz w:val="20"/>
                <w:szCs w:val="20"/>
              </w:rPr>
              <w:t>月単位</w:t>
            </w:r>
          </w:p>
        </w:tc>
        <w:tc>
          <w:tcPr>
            <w:tcW w:w="847" w:type="dxa"/>
            <w:vAlign w:val="center"/>
          </w:tcPr>
          <w:p w14:paraId="069A9ECA" w14:textId="503B2EED" w:rsidR="00351382" w:rsidRPr="0005510F" w:rsidRDefault="00351382" w:rsidP="00810B4C">
            <w:pPr>
              <w:spacing w:line="260" w:lineRule="exact"/>
              <w:jc w:val="center"/>
              <w:rPr>
                <w:sz w:val="20"/>
                <w:szCs w:val="20"/>
              </w:rPr>
            </w:pPr>
            <w:r>
              <w:rPr>
                <w:rFonts w:hint="eastAsia"/>
                <w:sz w:val="20"/>
                <w:szCs w:val="20"/>
              </w:rPr>
              <w:t>週単位</w:t>
            </w:r>
          </w:p>
        </w:tc>
        <w:tc>
          <w:tcPr>
            <w:tcW w:w="846" w:type="dxa"/>
            <w:vAlign w:val="center"/>
          </w:tcPr>
          <w:p w14:paraId="433276C5" w14:textId="0655B097" w:rsidR="00351382" w:rsidRPr="0005510F" w:rsidRDefault="00351382" w:rsidP="00810B4C">
            <w:pPr>
              <w:spacing w:line="260" w:lineRule="exact"/>
              <w:jc w:val="center"/>
              <w:rPr>
                <w:sz w:val="20"/>
                <w:szCs w:val="20"/>
              </w:rPr>
            </w:pPr>
            <w:r>
              <w:rPr>
                <w:rFonts w:hint="eastAsia"/>
                <w:sz w:val="20"/>
                <w:szCs w:val="20"/>
              </w:rPr>
              <w:t>月単位</w:t>
            </w:r>
          </w:p>
        </w:tc>
        <w:tc>
          <w:tcPr>
            <w:tcW w:w="847" w:type="dxa"/>
            <w:vAlign w:val="center"/>
          </w:tcPr>
          <w:p w14:paraId="74548674" w14:textId="3C1A9808" w:rsidR="00351382" w:rsidRPr="0005510F" w:rsidRDefault="00351382" w:rsidP="00810B4C">
            <w:pPr>
              <w:spacing w:line="260" w:lineRule="exact"/>
              <w:jc w:val="center"/>
              <w:rPr>
                <w:sz w:val="20"/>
                <w:szCs w:val="20"/>
              </w:rPr>
            </w:pPr>
            <w:r>
              <w:rPr>
                <w:rFonts w:hint="eastAsia"/>
                <w:sz w:val="20"/>
                <w:szCs w:val="20"/>
              </w:rPr>
              <w:t>週単位</w:t>
            </w:r>
          </w:p>
        </w:tc>
      </w:tr>
      <w:tr w:rsidR="00DF1ACE" w:rsidRPr="0005510F" w14:paraId="7959B0C6" w14:textId="77777777" w:rsidTr="00745E9D">
        <w:trPr>
          <w:trHeight w:val="74"/>
        </w:trPr>
        <w:tc>
          <w:tcPr>
            <w:tcW w:w="4877" w:type="dxa"/>
            <w:vAlign w:val="center"/>
          </w:tcPr>
          <w:p w14:paraId="2B463C65" w14:textId="75EDCDB6" w:rsidR="00DF1ACE" w:rsidRPr="0005510F" w:rsidRDefault="00DF1ACE" w:rsidP="00DF1ACE">
            <w:pPr>
              <w:spacing w:line="260" w:lineRule="exact"/>
              <w:rPr>
                <w:sz w:val="20"/>
                <w:szCs w:val="20"/>
              </w:rPr>
            </w:pPr>
            <w:r w:rsidRPr="0005510F">
              <w:rPr>
                <w:rFonts w:hint="eastAsia"/>
                <w:sz w:val="20"/>
                <w:szCs w:val="20"/>
              </w:rPr>
              <w:t>区画線工</w:t>
            </w:r>
          </w:p>
        </w:tc>
        <w:tc>
          <w:tcPr>
            <w:tcW w:w="1041" w:type="dxa"/>
            <w:vAlign w:val="center"/>
          </w:tcPr>
          <w:p w14:paraId="4087B9EB" w14:textId="77777777" w:rsidR="00DF1ACE" w:rsidRPr="0005510F" w:rsidRDefault="00DF1ACE" w:rsidP="00DF1ACE">
            <w:pPr>
              <w:spacing w:line="260" w:lineRule="exact"/>
              <w:jc w:val="center"/>
              <w:rPr>
                <w:sz w:val="20"/>
                <w:szCs w:val="20"/>
              </w:rPr>
            </w:pPr>
          </w:p>
        </w:tc>
        <w:tc>
          <w:tcPr>
            <w:tcW w:w="846" w:type="dxa"/>
            <w:vAlign w:val="center"/>
          </w:tcPr>
          <w:p w14:paraId="01E02990" w14:textId="40F50B5D"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633C791A" w14:textId="54BD4F05" w:rsidR="00DF1ACE" w:rsidRDefault="00DF1ACE" w:rsidP="00DF1ACE">
            <w:pPr>
              <w:spacing w:line="260" w:lineRule="exact"/>
              <w:jc w:val="center"/>
              <w:rPr>
                <w:sz w:val="20"/>
                <w:szCs w:val="20"/>
              </w:rPr>
            </w:pPr>
            <w:r>
              <w:rPr>
                <w:rFonts w:hint="eastAsia"/>
                <w:sz w:val="20"/>
                <w:szCs w:val="20"/>
              </w:rPr>
              <w:t>1.02</w:t>
            </w:r>
          </w:p>
        </w:tc>
        <w:tc>
          <w:tcPr>
            <w:tcW w:w="846" w:type="dxa"/>
            <w:vAlign w:val="center"/>
          </w:tcPr>
          <w:p w14:paraId="7AC4873C" w14:textId="4BBC32F3"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52754EB7" w14:textId="11C62D4C" w:rsidR="00DF1ACE" w:rsidRPr="0005510F" w:rsidRDefault="00DF1ACE" w:rsidP="00DF1ACE">
            <w:pPr>
              <w:spacing w:line="260" w:lineRule="exact"/>
              <w:jc w:val="center"/>
              <w:rPr>
                <w:sz w:val="20"/>
                <w:szCs w:val="20"/>
              </w:rPr>
            </w:pPr>
            <w:r>
              <w:rPr>
                <w:rFonts w:hint="eastAsia"/>
                <w:sz w:val="20"/>
                <w:szCs w:val="20"/>
              </w:rPr>
              <w:t>1.02</w:t>
            </w:r>
          </w:p>
        </w:tc>
      </w:tr>
      <w:tr w:rsidR="00DF1ACE" w:rsidRPr="0005510F" w14:paraId="4A2E7BD0" w14:textId="77777777" w:rsidTr="00745E9D">
        <w:trPr>
          <w:trHeight w:val="297"/>
        </w:trPr>
        <w:tc>
          <w:tcPr>
            <w:tcW w:w="4877" w:type="dxa"/>
            <w:vAlign w:val="center"/>
          </w:tcPr>
          <w:p w14:paraId="00DF8429" w14:textId="02508E20" w:rsidR="00DF1ACE" w:rsidRPr="0005510F" w:rsidRDefault="00DF1ACE" w:rsidP="00DF1ACE">
            <w:pPr>
              <w:spacing w:line="260" w:lineRule="exact"/>
              <w:rPr>
                <w:sz w:val="20"/>
                <w:szCs w:val="20"/>
              </w:rPr>
            </w:pPr>
            <w:r w:rsidRPr="0005510F">
              <w:rPr>
                <w:rFonts w:hint="eastAsia"/>
                <w:sz w:val="20"/>
                <w:szCs w:val="20"/>
              </w:rPr>
              <w:t>高視認性区画線工</w:t>
            </w:r>
          </w:p>
        </w:tc>
        <w:tc>
          <w:tcPr>
            <w:tcW w:w="1041" w:type="dxa"/>
            <w:vAlign w:val="center"/>
          </w:tcPr>
          <w:p w14:paraId="19DDBF7C" w14:textId="77777777" w:rsidR="00DF1ACE" w:rsidRPr="0005510F" w:rsidRDefault="00DF1ACE" w:rsidP="00DF1ACE">
            <w:pPr>
              <w:spacing w:line="260" w:lineRule="exact"/>
              <w:jc w:val="center"/>
              <w:rPr>
                <w:sz w:val="20"/>
                <w:szCs w:val="20"/>
              </w:rPr>
            </w:pPr>
          </w:p>
        </w:tc>
        <w:tc>
          <w:tcPr>
            <w:tcW w:w="846" w:type="dxa"/>
            <w:vAlign w:val="center"/>
          </w:tcPr>
          <w:p w14:paraId="6BE267EA" w14:textId="13C1B31F"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691DEE5F" w14:textId="7D8D6527" w:rsidR="00DF1ACE" w:rsidRDefault="00DF1ACE" w:rsidP="00DF1ACE">
            <w:pPr>
              <w:spacing w:line="260" w:lineRule="exact"/>
              <w:jc w:val="center"/>
              <w:rPr>
                <w:sz w:val="20"/>
                <w:szCs w:val="20"/>
              </w:rPr>
            </w:pPr>
            <w:r>
              <w:rPr>
                <w:rFonts w:hint="eastAsia"/>
                <w:sz w:val="20"/>
                <w:szCs w:val="20"/>
              </w:rPr>
              <w:t>1.02</w:t>
            </w:r>
          </w:p>
        </w:tc>
        <w:tc>
          <w:tcPr>
            <w:tcW w:w="846" w:type="dxa"/>
            <w:vAlign w:val="center"/>
          </w:tcPr>
          <w:p w14:paraId="6FF70991" w14:textId="0DFB656E"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4FECCAD7" w14:textId="18D64A8F" w:rsidR="00DF1ACE" w:rsidRPr="0005510F" w:rsidRDefault="00DF1ACE" w:rsidP="00DF1ACE">
            <w:pPr>
              <w:spacing w:line="260" w:lineRule="exact"/>
              <w:jc w:val="center"/>
              <w:rPr>
                <w:sz w:val="20"/>
                <w:szCs w:val="20"/>
              </w:rPr>
            </w:pPr>
            <w:r>
              <w:rPr>
                <w:rFonts w:hint="eastAsia"/>
                <w:sz w:val="20"/>
                <w:szCs w:val="20"/>
              </w:rPr>
              <w:t>1.02</w:t>
            </w:r>
          </w:p>
        </w:tc>
      </w:tr>
      <w:tr w:rsidR="00DF1ACE" w:rsidRPr="0005510F" w14:paraId="3F666B81" w14:textId="77777777" w:rsidTr="00745E9D">
        <w:trPr>
          <w:trHeight w:val="297"/>
        </w:trPr>
        <w:tc>
          <w:tcPr>
            <w:tcW w:w="4877" w:type="dxa"/>
            <w:vAlign w:val="center"/>
          </w:tcPr>
          <w:p w14:paraId="7450AF01" w14:textId="1831E060" w:rsidR="00DF1ACE" w:rsidRPr="0005510F" w:rsidRDefault="00DF1ACE" w:rsidP="00DF1ACE">
            <w:pPr>
              <w:spacing w:line="260" w:lineRule="exact"/>
              <w:rPr>
                <w:sz w:val="20"/>
                <w:szCs w:val="20"/>
              </w:rPr>
            </w:pPr>
            <w:r w:rsidRPr="0005510F">
              <w:rPr>
                <w:rFonts w:hint="eastAsia"/>
                <w:sz w:val="20"/>
                <w:szCs w:val="20"/>
              </w:rPr>
              <w:t>橋梁塗装工</w:t>
            </w:r>
          </w:p>
        </w:tc>
        <w:tc>
          <w:tcPr>
            <w:tcW w:w="1041" w:type="dxa"/>
            <w:vAlign w:val="center"/>
          </w:tcPr>
          <w:p w14:paraId="5656AE66" w14:textId="3DFABF70" w:rsidR="00DF1ACE" w:rsidRPr="0005510F" w:rsidRDefault="00DF1ACE" w:rsidP="00DF1ACE">
            <w:pPr>
              <w:spacing w:line="260" w:lineRule="exact"/>
              <w:jc w:val="center"/>
              <w:rPr>
                <w:sz w:val="20"/>
                <w:szCs w:val="20"/>
              </w:rPr>
            </w:pPr>
          </w:p>
        </w:tc>
        <w:tc>
          <w:tcPr>
            <w:tcW w:w="846" w:type="dxa"/>
            <w:vAlign w:val="center"/>
          </w:tcPr>
          <w:p w14:paraId="4071B588" w14:textId="090178EB" w:rsidR="00DF1ACE" w:rsidRDefault="00DF1ACE" w:rsidP="00DF1ACE">
            <w:pPr>
              <w:spacing w:line="260" w:lineRule="exact"/>
              <w:jc w:val="center"/>
              <w:rPr>
                <w:sz w:val="20"/>
                <w:szCs w:val="20"/>
              </w:rPr>
            </w:pPr>
            <w:r>
              <w:rPr>
                <w:rFonts w:hint="eastAsia"/>
                <w:sz w:val="20"/>
                <w:szCs w:val="20"/>
              </w:rPr>
              <w:t>1.01</w:t>
            </w:r>
          </w:p>
        </w:tc>
        <w:tc>
          <w:tcPr>
            <w:tcW w:w="847" w:type="dxa"/>
            <w:vAlign w:val="center"/>
          </w:tcPr>
          <w:p w14:paraId="59E88218" w14:textId="346E906A" w:rsidR="00DF1ACE" w:rsidRDefault="00DF1ACE" w:rsidP="00DF1ACE">
            <w:pPr>
              <w:spacing w:line="260" w:lineRule="exact"/>
              <w:jc w:val="center"/>
              <w:rPr>
                <w:sz w:val="20"/>
                <w:szCs w:val="20"/>
              </w:rPr>
            </w:pPr>
            <w:r>
              <w:rPr>
                <w:rFonts w:hint="eastAsia"/>
                <w:sz w:val="20"/>
                <w:szCs w:val="20"/>
              </w:rPr>
              <w:t>1.01</w:t>
            </w:r>
          </w:p>
        </w:tc>
        <w:tc>
          <w:tcPr>
            <w:tcW w:w="846" w:type="dxa"/>
            <w:vAlign w:val="center"/>
          </w:tcPr>
          <w:p w14:paraId="6706D1D0" w14:textId="006ED594" w:rsidR="00DF1ACE" w:rsidRDefault="00DF1ACE" w:rsidP="00DF1ACE">
            <w:pPr>
              <w:spacing w:line="260" w:lineRule="exact"/>
              <w:jc w:val="center"/>
              <w:rPr>
                <w:sz w:val="20"/>
                <w:szCs w:val="20"/>
              </w:rPr>
            </w:pPr>
            <w:r>
              <w:rPr>
                <w:rFonts w:hint="eastAsia"/>
                <w:sz w:val="20"/>
                <w:szCs w:val="20"/>
              </w:rPr>
              <w:t>1.01</w:t>
            </w:r>
          </w:p>
        </w:tc>
        <w:tc>
          <w:tcPr>
            <w:tcW w:w="847" w:type="dxa"/>
            <w:vAlign w:val="center"/>
          </w:tcPr>
          <w:p w14:paraId="767D4900" w14:textId="7DF6256D" w:rsidR="00DF1ACE" w:rsidRPr="0005510F" w:rsidRDefault="00DF1ACE" w:rsidP="00DF1ACE">
            <w:pPr>
              <w:spacing w:line="260" w:lineRule="exact"/>
              <w:jc w:val="center"/>
              <w:rPr>
                <w:sz w:val="20"/>
                <w:szCs w:val="20"/>
              </w:rPr>
            </w:pPr>
            <w:r>
              <w:rPr>
                <w:rFonts w:hint="eastAsia"/>
                <w:sz w:val="20"/>
                <w:szCs w:val="20"/>
              </w:rPr>
              <w:t>1.01</w:t>
            </w:r>
          </w:p>
        </w:tc>
      </w:tr>
      <w:tr w:rsidR="00DF1ACE" w:rsidRPr="0005510F" w14:paraId="52901F1B" w14:textId="77777777" w:rsidTr="00745E9D">
        <w:trPr>
          <w:trHeight w:val="284"/>
        </w:trPr>
        <w:tc>
          <w:tcPr>
            <w:tcW w:w="4877" w:type="dxa"/>
            <w:vMerge w:val="restart"/>
            <w:vAlign w:val="center"/>
          </w:tcPr>
          <w:p w14:paraId="5736F9EC" w14:textId="24E0D051" w:rsidR="00DF1ACE" w:rsidRPr="0005510F" w:rsidRDefault="00DF1ACE" w:rsidP="00DF1ACE">
            <w:pPr>
              <w:spacing w:line="260" w:lineRule="exact"/>
              <w:rPr>
                <w:sz w:val="20"/>
                <w:szCs w:val="20"/>
              </w:rPr>
            </w:pPr>
            <w:r w:rsidRPr="0005510F">
              <w:rPr>
                <w:rFonts w:hint="eastAsia"/>
                <w:sz w:val="20"/>
                <w:szCs w:val="20"/>
              </w:rPr>
              <w:t>構造物とりこわし工</w:t>
            </w:r>
          </w:p>
        </w:tc>
        <w:tc>
          <w:tcPr>
            <w:tcW w:w="1041" w:type="dxa"/>
            <w:vAlign w:val="center"/>
          </w:tcPr>
          <w:p w14:paraId="731EA634" w14:textId="189BBC06" w:rsidR="00DF1ACE" w:rsidRPr="0005510F" w:rsidRDefault="00DF1ACE" w:rsidP="00DF1ACE">
            <w:pPr>
              <w:spacing w:line="260" w:lineRule="exact"/>
              <w:jc w:val="center"/>
              <w:rPr>
                <w:sz w:val="20"/>
                <w:szCs w:val="20"/>
              </w:rPr>
            </w:pPr>
            <w:r w:rsidRPr="0005510F">
              <w:rPr>
                <w:rFonts w:hint="eastAsia"/>
                <w:sz w:val="20"/>
                <w:szCs w:val="20"/>
              </w:rPr>
              <w:t>機械</w:t>
            </w:r>
          </w:p>
        </w:tc>
        <w:tc>
          <w:tcPr>
            <w:tcW w:w="846" w:type="dxa"/>
            <w:vAlign w:val="center"/>
          </w:tcPr>
          <w:p w14:paraId="3DF8D310" w14:textId="18887BE2" w:rsidR="00DF1ACE" w:rsidRDefault="00DF1ACE" w:rsidP="00DF1ACE">
            <w:pPr>
              <w:spacing w:line="260" w:lineRule="exact"/>
              <w:jc w:val="center"/>
              <w:rPr>
                <w:sz w:val="20"/>
                <w:szCs w:val="20"/>
              </w:rPr>
            </w:pPr>
            <w:r>
              <w:rPr>
                <w:rFonts w:hint="eastAsia"/>
                <w:sz w:val="20"/>
                <w:szCs w:val="20"/>
              </w:rPr>
              <w:t>1.01</w:t>
            </w:r>
          </w:p>
        </w:tc>
        <w:tc>
          <w:tcPr>
            <w:tcW w:w="847" w:type="dxa"/>
            <w:vAlign w:val="center"/>
          </w:tcPr>
          <w:p w14:paraId="6629DF68" w14:textId="10A7071B" w:rsidR="00DF1ACE" w:rsidRDefault="00DF1ACE" w:rsidP="00DF1ACE">
            <w:pPr>
              <w:spacing w:line="260" w:lineRule="exact"/>
              <w:jc w:val="center"/>
              <w:rPr>
                <w:sz w:val="20"/>
                <w:szCs w:val="20"/>
              </w:rPr>
            </w:pPr>
            <w:r>
              <w:rPr>
                <w:rFonts w:hint="eastAsia"/>
                <w:sz w:val="20"/>
                <w:szCs w:val="20"/>
              </w:rPr>
              <w:t>1.01</w:t>
            </w:r>
          </w:p>
        </w:tc>
        <w:tc>
          <w:tcPr>
            <w:tcW w:w="846" w:type="dxa"/>
            <w:vAlign w:val="center"/>
          </w:tcPr>
          <w:p w14:paraId="43ED62B6" w14:textId="37042D1D" w:rsidR="00DF1ACE" w:rsidRDefault="00DF1ACE" w:rsidP="00DF1ACE">
            <w:pPr>
              <w:spacing w:line="260" w:lineRule="exact"/>
              <w:jc w:val="center"/>
              <w:rPr>
                <w:sz w:val="20"/>
                <w:szCs w:val="20"/>
              </w:rPr>
            </w:pPr>
            <w:r>
              <w:rPr>
                <w:rFonts w:hint="eastAsia"/>
                <w:sz w:val="20"/>
                <w:szCs w:val="20"/>
              </w:rPr>
              <w:t>1.01</w:t>
            </w:r>
          </w:p>
        </w:tc>
        <w:tc>
          <w:tcPr>
            <w:tcW w:w="847" w:type="dxa"/>
            <w:vAlign w:val="center"/>
          </w:tcPr>
          <w:p w14:paraId="156EB12F" w14:textId="3D6E4359" w:rsidR="00DF1ACE" w:rsidRPr="0005510F" w:rsidRDefault="00DF1ACE" w:rsidP="00DF1ACE">
            <w:pPr>
              <w:spacing w:line="260" w:lineRule="exact"/>
              <w:jc w:val="center"/>
              <w:rPr>
                <w:sz w:val="20"/>
                <w:szCs w:val="20"/>
              </w:rPr>
            </w:pPr>
            <w:r>
              <w:rPr>
                <w:rFonts w:hint="eastAsia"/>
                <w:sz w:val="20"/>
                <w:szCs w:val="20"/>
              </w:rPr>
              <w:t>1.01</w:t>
            </w:r>
          </w:p>
        </w:tc>
      </w:tr>
      <w:tr w:rsidR="00DF1ACE" w:rsidRPr="0005510F" w14:paraId="244E017A" w14:textId="77777777" w:rsidTr="00745E9D">
        <w:trPr>
          <w:trHeight w:val="284"/>
        </w:trPr>
        <w:tc>
          <w:tcPr>
            <w:tcW w:w="4877" w:type="dxa"/>
            <w:vMerge/>
            <w:vAlign w:val="center"/>
          </w:tcPr>
          <w:p w14:paraId="7E063023" w14:textId="095DC807" w:rsidR="00DF1ACE" w:rsidRPr="0005510F" w:rsidRDefault="00DF1ACE" w:rsidP="00DF1ACE">
            <w:pPr>
              <w:spacing w:line="260" w:lineRule="exact"/>
              <w:rPr>
                <w:sz w:val="20"/>
                <w:szCs w:val="20"/>
              </w:rPr>
            </w:pPr>
          </w:p>
        </w:tc>
        <w:tc>
          <w:tcPr>
            <w:tcW w:w="1041" w:type="dxa"/>
            <w:vAlign w:val="center"/>
          </w:tcPr>
          <w:p w14:paraId="4E71AD0B" w14:textId="63BC511E" w:rsidR="00DF1ACE" w:rsidRPr="0005510F" w:rsidRDefault="00DF1ACE" w:rsidP="00DF1ACE">
            <w:pPr>
              <w:spacing w:line="260" w:lineRule="exact"/>
              <w:jc w:val="center"/>
              <w:rPr>
                <w:sz w:val="20"/>
                <w:szCs w:val="20"/>
              </w:rPr>
            </w:pPr>
            <w:r w:rsidRPr="0005510F">
              <w:rPr>
                <w:rFonts w:hint="eastAsia"/>
                <w:sz w:val="20"/>
                <w:szCs w:val="20"/>
              </w:rPr>
              <w:t>人力</w:t>
            </w:r>
          </w:p>
        </w:tc>
        <w:tc>
          <w:tcPr>
            <w:tcW w:w="846" w:type="dxa"/>
            <w:vAlign w:val="center"/>
          </w:tcPr>
          <w:p w14:paraId="2A59BDBB" w14:textId="47053C88"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56A56B10" w14:textId="72C84D0E" w:rsidR="00DF1ACE" w:rsidRDefault="00DF1ACE" w:rsidP="00DF1ACE">
            <w:pPr>
              <w:spacing w:line="260" w:lineRule="exact"/>
              <w:jc w:val="center"/>
              <w:rPr>
                <w:sz w:val="20"/>
                <w:szCs w:val="20"/>
              </w:rPr>
            </w:pPr>
            <w:r>
              <w:rPr>
                <w:rFonts w:hint="eastAsia"/>
                <w:sz w:val="20"/>
                <w:szCs w:val="20"/>
              </w:rPr>
              <w:t>1.02</w:t>
            </w:r>
          </w:p>
        </w:tc>
        <w:tc>
          <w:tcPr>
            <w:tcW w:w="846" w:type="dxa"/>
            <w:vAlign w:val="center"/>
          </w:tcPr>
          <w:p w14:paraId="74C71179" w14:textId="36437AAB"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68D73D0D" w14:textId="30818B3B" w:rsidR="00DF1ACE" w:rsidRPr="0005510F" w:rsidRDefault="00DF1ACE" w:rsidP="00DF1ACE">
            <w:pPr>
              <w:spacing w:line="260" w:lineRule="exact"/>
              <w:jc w:val="center"/>
              <w:rPr>
                <w:sz w:val="20"/>
                <w:szCs w:val="20"/>
              </w:rPr>
            </w:pPr>
            <w:r>
              <w:rPr>
                <w:rFonts w:hint="eastAsia"/>
                <w:sz w:val="20"/>
                <w:szCs w:val="20"/>
              </w:rPr>
              <w:t>1.02</w:t>
            </w:r>
          </w:p>
        </w:tc>
      </w:tr>
      <w:tr w:rsidR="00DF1ACE" w:rsidRPr="0005510F" w14:paraId="54A85BDE" w14:textId="77777777" w:rsidTr="00745E9D">
        <w:trPr>
          <w:trHeight w:val="284"/>
        </w:trPr>
        <w:tc>
          <w:tcPr>
            <w:tcW w:w="4877" w:type="dxa"/>
            <w:vAlign w:val="center"/>
          </w:tcPr>
          <w:p w14:paraId="5F9B726C" w14:textId="0396078A" w:rsidR="00DF1ACE" w:rsidRPr="0005510F" w:rsidRDefault="00DF1ACE" w:rsidP="00DF1ACE">
            <w:pPr>
              <w:spacing w:line="260" w:lineRule="exact"/>
              <w:rPr>
                <w:sz w:val="20"/>
                <w:szCs w:val="20"/>
              </w:rPr>
            </w:pPr>
            <w:r w:rsidRPr="0005510F">
              <w:rPr>
                <w:rFonts w:hint="eastAsia"/>
                <w:sz w:val="20"/>
                <w:szCs w:val="20"/>
              </w:rPr>
              <w:t>コンクリートブロック積工</w:t>
            </w:r>
          </w:p>
        </w:tc>
        <w:tc>
          <w:tcPr>
            <w:tcW w:w="1041" w:type="dxa"/>
            <w:vAlign w:val="center"/>
          </w:tcPr>
          <w:p w14:paraId="69816F8D" w14:textId="13FE09A2" w:rsidR="00DF1ACE" w:rsidRPr="0005510F" w:rsidRDefault="00DF1ACE" w:rsidP="00DF1ACE">
            <w:pPr>
              <w:spacing w:line="260" w:lineRule="exact"/>
              <w:jc w:val="center"/>
              <w:rPr>
                <w:sz w:val="20"/>
                <w:szCs w:val="20"/>
              </w:rPr>
            </w:pPr>
          </w:p>
        </w:tc>
        <w:tc>
          <w:tcPr>
            <w:tcW w:w="846" w:type="dxa"/>
            <w:vAlign w:val="center"/>
          </w:tcPr>
          <w:p w14:paraId="0C549427" w14:textId="2EF0066C"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181B71E3" w14:textId="0940FF69" w:rsidR="00DF1ACE" w:rsidRDefault="00DF1ACE" w:rsidP="00DF1ACE">
            <w:pPr>
              <w:spacing w:line="260" w:lineRule="exact"/>
              <w:jc w:val="center"/>
              <w:rPr>
                <w:sz w:val="20"/>
                <w:szCs w:val="20"/>
              </w:rPr>
            </w:pPr>
            <w:r>
              <w:rPr>
                <w:rFonts w:hint="eastAsia"/>
                <w:sz w:val="20"/>
                <w:szCs w:val="20"/>
              </w:rPr>
              <w:t>1.02</w:t>
            </w:r>
          </w:p>
        </w:tc>
        <w:tc>
          <w:tcPr>
            <w:tcW w:w="846" w:type="dxa"/>
            <w:vAlign w:val="center"/>
          </w:tcPr>
          <w:p w14:paraId="212B873B" w14:textId="55C5BBD9"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29419971" w14:textId="01F7F981" w:rsidR="00DF1ACE" w:rsidRPr="0005510F" w:rsidRDefault="00DF1ACE" w:rsidP="00DF1ACE">
            <w:pPr>
              <w:spacing w:line="260" w:lineRule="exact"/>
              <w:jc w:val="center"/>
              <w:rPr>
                <w:sz w:val="20"/>
                <w:szCs w:val="20"/>
              </w:rPr>
            </w:pPr>
            <w:r>
              <w:rPr>
                <w:rFonts w:hint="eastAsia"/>
                <w:sz w:val="20"/>
                <w:szCs w:val="20"/>
              </w:rPr>
              <w:t>1.02</w:t>
            </w:r>
          </w:p>
        </w:tc>
      </w:tr>
      <w:tr w:rsidR="00DF1ACE" w:rsidRPr="0005510F" w14:paraId="2717993C" w14:textId="77777777" w:rsidTr="00745E9D">
        <w:trPr>
          <w:trHeight w:val="284"/>
        </w:trPr>
        <w:tc>
          <w:tcPr>
            <w:tcW w:w="4877" w:type="dxa"/>
            <w:vAlign w:val="center"/>
          </w:tcPr>
          <w:p w14:paraId="59D928FE" w14:textId="1030D7FA" w:rsidR="00DF1ACE" w:rsidRPr="0005510F" w:rsidRDefault="00DF1ACE" w:rsidP="00DF1ACE">
            <w:pPr>
              <w:spacing w:line="260" w:lineRule="exact"/>
              <w:rPr>
                <w:sz w:val="20"/>
                <w:szCs w:val="20"/>
              </w:rPr>
            </w:pPr>
            <w:r w:rsidRPr="0005510F">
              <w:rPr>
                <w:rFonts w:hint="eastAsia"/>
                <w:sz w:val="20"/>
                <w:szCs w:val="20"/>
              </w:rPr>
              <w:t>排水構造物工</w:t>
            </w:r>
          </w:p>
        </w:tc>
        <w:tc>
          <w:tcPr>
            <w:tcW w:w="1041" w:type="dxa"/>
            <w:vAlign w:val="center"/>
          </w:tcPr>
          <w:p w14:paraId="7B066DD7" w14:textId="28CB9022" w:rsidR="00DF1ACE" w:rsidRPr="0005510F" w:rsidRDefault="00DF1ACE" w:rsidP="00DF1ACE">
            <w:pPr>
              <w:spacing w:line="260" w:lineRule="exact"/>
              <w:jc w:val="center"/>
              <w:rPr>
                <w:sz w:val="20"/>
                <w:szCs w:val="20"/>
              </w:rPr>
            </w:pPr>
          </w:p>
        </w:tc>
        <w:tc>
          <w:tcPr>
            <w:tcW w:w="846" w:type="dxa"/>
            <w:vAlign w:val="center"/>
          </w:tcPr>
          <w:p w14:paraId="00EC3D2F" w14:textId="49332EFB"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31BFCC46" w14:textId="1D931339" w:rsidR="00DF1ACE" w:rsidRDefault="00DF1ACE" w:rsidP="00DF1ACE">
            <w:pPr>
              <w:spacing w:line="260" w:lineRule="exact"/>
              <w:jc w:val="center"/>
              <w:rPr>
                <w:sz w:val="20"/>
                <w:szCs w:val="20"/>
              </w:rPr>
            </w:pPr>
            <w:r>
              <w:rPr>
                <w:rFonts w:hint="eastAsia"/>
                <w:sz w:val="20"/>
                <w:szCs w:val="20"/>
              </w:rPr>
              <w:t>1.02</w:t>
            </w:r>
          </w:p>
        </w:tc>
        <w:tc>
          <w:tcPr>
            <w:tcW w:w="846" w:type="dxa"/>
            <w:vAlign w:val="center"/>
          </w:tcPr>
          <w:p w14:paraId="5C03ACDD" w14:textId="1DC469D9"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7460227A" w14:textId="0F73795D" w:rsidR="00DF1ACE" w:rsidRPr="0005510F" w:rsidRDefault="00DF1ACE" w:rsidP="00DF1ACE">
            <w:pPr>
              <w:spacing w:line="260" w:lineRule="exact"/>
              <w:jc w:val="center"/>
              <w:rPr>
                <w:sz w:val="20"/>
                <w:szCs w:val="20"/>
              </w:rPr>
            </w:pPr>
            <w:r>
              <w:rPr>
                <w:rFonts w:hint="eastAsia"/>
                <w:sz w:val="20"/>
                <w:szCs w:val="20"/>
              </w:rPr>
              <w:t>1.02</w:t>
            </w:r>
          </w:p>
        </w:tc>
      </w:tr>
      <w:tr w:rsidR="00DF1ACE" w:rsidRPr="0005510F" w14:paraId="016C60FB" w14:textId="77777777" w:rsidTr="00745E9D">
        <w:trPr>
          <w:trHeight w:val="284"/>
        </w:trPr>
        <w:tc>
          <w:tcPr>
            <w:tcW w:w="4877" w:type="dxa"/>
            <w:vAlign w:val="center"/>
          </w:tcPr>
          <w:p w14:paraId="4F5E5076" w14:textId="6A8C2F8E" w:rsidR="00DF1ACE" w:rsidRPr="0005510F" w:rsidRDefault="00DF1ACE" w:rsidP="00DF1ACE">
            <w:pPr>
              <w:spacing w:line="260" w:lineRule="exact"/>
              <w:rPr>
                <w:sz w:val="20"/>
                <w:szCs w:val="20"/>
              </w:rPr>
            </w:pPr>
            <w:r w:rsidRPr="0005510F">
              <w:rPr>
                <w:rFonts w:hint="eastAsia"/>
                <w:sz w:val="20"/>
                <w:szCs w:val="20"/>
              </w:rPr>
              <w:t>鋼製排水</w:t>
            </w:r>
            <w:r>
              <w:rPr>
                <w:rFonts w:hint="eastAsia"/>
                <w:sz w:val="20"/>
                <w:szCs w:val="20"/>
              </w:rPr>
              <w:t>溝</w:t>
            </w:r>
            <w:r w:rsidRPr="0005510F">
              <w:rPr>
                <w:rFonts w:hint="eastAsia"/>
                <w:sz w:val="20"/>
                <w:szCs w:val="20"/>
              </w:rPr>
              <w:t>設置工</w:t>
            </w:r>
          </w:p>
        </w:tc>
        <w:tc>
          <w:tcPr>
            <w:tcW w:w="1041" w:type="dxa"/>
            <w:vAlign w:val="center"/>
          </w:tcPr>
          <w:p w14:paraId="7041AB83" w14:textId="53959057" w:rsidR="00DF1ACE" w:rsidRPr="0005510F" w:rsidRDefault="00DF1ACE" w:rsidP="00DF1ACE">
            <w:pPr>
              <w:spacing w:line="260" w:lineRule="exact"/>
              <w:jc w:val="center"/>
              <w:rPr>
                <w:sz w:val="20"/>
                <w:szCs w:val="20"/>
              </w:rPr>
            </w:pPr>
          </w:p>
        </w:tc>
        <w:tc>
          <w:tcPr>
            <w:tcW w:w="846" w:type="dxa"/>
            <w:vAlign w:val="center"/>
          </w:tcPr>
          <w:p w14:paraId="0A4599CB" w14:textId="4B9E338A"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3763AF3F" w14:textId="2E552E66" w:rsidR="00DF1ACE" w:rsidRDefault="00DF1ACE" w:rsidP="00DF1ACE">
            <w:pPr>
              <w:spacing w:line="260" w:lineRule="exact"/>
              <w:jc w:val="center"/>
              <w:rPr>
                <w:sz w:val="20"/>
                <w:szCs w:val="20"/>
              </w:rPr>
            </w:pPr>
            <w:r>
              <w:rPr>
                <w:rFonts w:hint="eastAsia"/>
                <w:sz w:val="20"/>
                <w:szCs w:val="20"/>
              </w:rPr>
              <w:t>1.02</w:t>
            </w:r>
          </w:p>
        </w:tc>
        <w:tc>
          <w:tcPr>
            <w:tcW w:w="846" w:type="dxa"/>
            <w:vAlign w:val="center"/>
          </w:tcPr>
          <w:p w14:paraId="422DECDF" w14:textId="131D6088"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5BC721E6" w14:textId="1F66B4AC" w:rsidR="00DF1ACE" w:rsidRPr="0005510F" w:rsidRDefault="00DF1ACE" w:rsidP="00DF1ACE">
            <w:pPr>
              <w:spacing w:line="260" w:lineRule="exact"/>
              <w:jc w:val="center"/>
              <w:rPr>
                <w:sz w:val="20"/>
                <w:szCs w:val="20"/>
              </w:rPr>
            </w:pPr>
            <w:r>
              <w:rPr>
                <w:rFonts w:hint="eastAsia"/>
                <w:sz w:val="20"/>
                <w:szCs w:val="20"/>
              </w:rPr>
              <w:t>1.02</w:t>
            </w:r>
          </w:p>
        </w:tc>
      </w:tr>
      <w:tr w:rsidR="00DF1ACE" w:rsidRPr="0005510F" w14:paraId="3A47D570" w14:textId="77777777" w:rsidTr="00745E9D">
        <w:trPr>
          <w:trHeight w:val="284"/>
        </w:trPr>
        <w:tc>
          <w:tcPr>
            <w:tcW w:w="4877" w:type="dxa"/>
            <w:vMerge w:val="restart"/>
            <w:vAlign w:val="center"/>
          </w:tcPr>
          <w:p w14:paraId="35D12A4B" w14:textId="236AC665" w:rsidR="00DF1ACE" w:rsidRPr="0005510F" w:rsidRDefault="00DF1ACE" w:rsidP="00DF1ACE">
            <w:pPr>
              <w:spacing w:line="260" w:lineRule="exact"/>
              <w:rPr>
                <w:sz w:val="20"/>
                <w:szCs w:val="20"/>
              </w:rPr>
            </w:pPr>
            <w:r w:rsidRPr="0005510F">
              <w:rPr>
                <w:rFonts w:hint="eastAsia"/>
                <w:sz w:val="20"/>
                <w:szCs w:val="20"/>
              </w:rPr>
              <w:t>表面被覆工(コンクリート保護塗装)</w:t>
            </w:r>
          </w:p>
        </w:tc>
        <w:tc>
          <w:tcPr>
            <w:tcW w:w="1041" w:type="dxa"/>
            <w:vAlign w:val="center"/>
          </w:tcPr>
          <w:p w14:paraId="34504010" w14:textId="6C8499A6" w:rsidR="00DF1ACE" w:rsidRPr="0005510F" w:rsidRDefault="00DF1ACE" w:rsidP="00DF1ACE">
            <w:pPr>
              <w:spacing w:line="260" w:lineRule="exact"/>
              <w:jc w:val="center"/>
              <w:rPr>
                <w:sz w:val="16"/>
                <w:szCs w:val="16"/>
              </w:rPr>
            </w:pPr>
            <w:r w:rsidRPr="0005510F">
              <w:rPr>
                <w:rFonts w:hint="eastAsia"/>
                <w:sz w:val="16"/>
                <w:szCs w:val="16"/>
              </w:rPr>
              <w:t>固定足場</w:t>
            </w:r>
          </w:p>
        </w:tc>
        <w:tc>
          <w:tcPr>
            <w:tcW w:w="846" w:type="dxa"/>
            <w:vAlign w:val="center"/>
          </w:tcPr>
          <w:p w14:paraId="746D1832" w14:textId="0F2C259A" w:rsidR="00DF1ACE" w:rsidRDefault="00DF1ACE" w:rsidP="00DF1ACE">
            <w:pPr>
              <w:spacing w:line="260" w:lineRule="exact"/>
              <w:jc w:val="center"/>
              <w:rPr>
                <w:sz w:val="20"/>
                <w:szCs w:val="20"/>
              </w:rPr>
            </w:pPr>
            <w:r>
              <w:rPr>
                <w:rFonts w:hint="eastAsia"/>
                <w:sz w:val="20"/>
                <w:szCs w:val="20"/>
              </w:rPr>
              <w:t>1.01</w:t>
            </w:r>
          </w:p>
        </w:tc>
        <w:tc>
          <w:tcPr>
            <w:tcW w:w="847" w:type="dxa"/>
            <w:vAlign w:val="center"/>
          </w:tcPr>
          <w:p w14:paraId="6DF2A9FB" w14:textId="14E1DDD8" w:rsidR="00DF1ACE" w:rsidRDefault="00DF1ACE" w:rsidP="00DF1ACE">
            <w:pPr>
              <w:spacing w:line="260" w:lineRule="exact"/>
              <w:jc w:val="center"/>
              <w:rPr>
                <w:sz w:val="20"/>
                <w:szCs w:val="20"/>
              </w:rPr>
            </w:pPr>
            <w:r>
              <w:rPr>
                <w:rFonts w:hint="eastAsia"/>
                <w:sz w:val="20"/>
                <w:szCs w:val="20"/>
              </w:rPr>
              <w:t>1.01</w:t>
            </w:r>
          </w:p>
        </w:tc>
        <w:tc>
          <w:tcPr>
            <w:tcW w:w="846" w:type="dxa"/>
            <w:vAlign w:val="center"/>
          </w:tcPr>
          <w:p w14:paraId="0CDBE8F8" w14:textId="690D0BCF" w:rsidR="00DF1ACE" w:rsidRDefault="00DF1ACE" w:rsidP="00DF1ACE">
            <w:pPr>
              <w:spacing w:line="260" w:lineRule="exact"/>
              <w:jc w:val="center"/>
              <w:rPr>
                <w:sz w:val="20"/>
                <w:szCs w:val="20"/>
              </w:rPr>
            </w:pPr>
            <w:r>
              <w:rPr>
                <w:rFonts w:hint="eastAsia"/>
                <w:sz w:val="20"/>
                <w:szCs w:val="20"/>
              </w:rPr>
              <w:t>1.01</w:t>
            </w:r>
          </w:p>
        </w:tc>
        <w:tc>
          <w:tcPr>
            <w:tcW w:w="847" w:type="dxa"/>
            <w:vAlign w:val="center"/>
          </w:tcPr>
          <w:p w14:paraId="30FECE94" w14:textId="008F19C2" w:rsidR="00DF1ACE" w:rsidRPr="0005510F" w:rsidRDefault="00DF1ACE" w:rsidP="00DF1ACE">
            <w:pPr>
              <w:spacing w:line="260" w:lineRule="exact"/>
              <w:jc w:val="center"/>
              <w:rPr>
                <w:sz w:val="20"/>
                <w:szCs w:val="20"/>
              </w:rPr>
            </w:pPr>
            <w:r>
              <w:rPr>
                <w:rFonts w:hint="eastAsia"/>
                <w:sz w:val="20"/>
                <w:szCs w:val="20"/>
              </w:rPr>
              <w:t>1.01</w:t>
            </w:r>
          </w:p>
        </w:tc>
      </w:tr>
      <w:tr w:rsidR="00DF1ACE" w:rsidRPr="0005510F" w14:paraId="7E96CB8B" w14:textId="77777777" w:rsidTr="00745E9D">
        <w:trPr>
          <w:trHeight w:val="284"/>
        </w:trPr>
        <w:tc>
          <w:tcPr>
            <w:tcW w:w="4877" w:type="dxa"/>
            <w:vMerge/>
            <w:vAlign w:val="center"/>
          </w:tcPr>
          <w:p w14:paraId="70D40313" w14:textId="77777777" w:rsidR="00DF1ACE" w:rsidRPr="0005510F" w:rsidRDefault="00DF1ACE" w:rsidP="00DF1ACE">
            <w:pPr>
              <w:spacing w:line="260" w:lineRule="exact"/>
              <w:rPr>
                <w:sz w:val="20"/>
                <w:szCs w:val="20"/>
              </w:rPr>
            </w:pPr>
          </w:p>
        </w:tc>
        <w:tc>
          <w:tcPr>
            <w:tcW w:w="1041" w:type="dxa"/>
            <w:vAlign w:val="center"/>
          </w:tcPr>
          <w:p w14:paraId="1086E47E" w14:textId="572B003F" w:rsidR="00DF1ACE" w:rsidRPr="0005510F" w:rsidRDefault="00DF1ACE" w:rsidP="00DF1ACE">
            <w:pPr>
              <w:spacing w:line="260" w:lineRule="exact"/>
              <w:jc w:val="center"/>
              <w:rPr>
                <w:sz w:val="16"/>
                <w:szCs w:val="16"/>
              </w:rPr>
            </w:pPr>
            <w:r w:rsidRPr="0005510F">
              <w:rPr>
                <w:rFonts w:hint="eastAsia"/>
                <w:sz w:val="16"/>
                <w:szCs w:val="16"/>
              </w:rPr>
              <w:t>高所作業車</w:t>
            </w:r>
          </w:p>
        </w:tc>
        <w:tc>
          <w:tcPr>
            <w:tcW w:w="846" w:type="dxa"/>
            <w:vAlign w:val="center"/>
          </w:tcPr>
          <w:p w14:paraId="4FC1BA9B" w14:textId="2BAB5113" w:rsidR="00DF1ACE" w:rsidRDefault="00DF1ACE" w:rsidP="00DF1ACE">
            <w:pPr>
              <w:spacing w:line="260" w:lineRule="exact"/>
              <w:jc w:val="center"/>
              <w:rPr>
                <w:sz w:val="20"/>
                <w:szCs w:val="20"/>
              </w:rPr>
            </w:pPr>
            <w:r>
              <w:rPr>
                <w:rFonts w:hint="eastAsia"/>
                <w:sz w:val="20"/>
                <w:szCs w:val="20"/>
              </w:rPr>
              <w:t>1.01</w:t>
            </w:r>
          </w:p>
        </w:tc>
        <w:tc>
          <w:tcPr>
            <w:tcW w:w="847" w:type="dxa"/>
            <w:vAlign w:val="center"/>
          </w:tcPr>
          <w:p w14:paraId="7C8060AD" w14:textId="38085254" w:rsidR="00DF1ACE" w:rsidRDefault="00DF1ACE" w:rsidP="00DF1ACE">
            <w:pPr>
              <w:spacing w:line="260" w:lineRule="exact"/>
              <w:jc w:val="center"/>
              <w:rPr>
                <w:sz w:val="20"/>
                <w:szCs w:val="20"/>
              </w:rPr>
            </w:pPr>
            <w:r>
              <w:rPr>
                <w:rFonts w:hint="eastAsia"/>
                <w:sz w:val="20"/>
                <w:szCs w:val="20"/>
              </w:rPr>
              <w:t>1.01</w:t>
            </w:r>
          </w:p>
        </w:tc>
        <w:tc>
          <w:tcPr>
            <w:tcW w:w="846" w:type="dxa"/>
            <w:vAlign w:val="center"/>
          </w:tcPr>
          <w:p w14:paraId="44217C21" w14:textId="348AEC33" w:rsidR="00DF1ACE" w:rsidRDefault="00DF1ACE" w:rsidP="00DF1ACE">
            <w:pPr>
              <w:spacing w:line="260" w:lineRule="exact"/>
              <w:jc w:val="center"/>
              <w:rPr>
                <w:sz w:val="20"/>
                <w:szCs w:val="20"/>
              </w:rPr>
            </w:pPr>
            <w:r>
              <w:rPr>
                <w:rFonts w:hint="eastAsia"/>
                <w:sz w:val="20"/>
                <w:szCs w:val="20"/>
              </w:rPr>
              <w:t>1.01</w:t>
            </w:r>
          </w:p>
        </w:tc>
        <w:tc>
          <w:tcPr>
            <w:tcW w:w="847" w:type="dxa"/>
            <w:vAlign w:val="center"/>
          </w:tcPr>
          <w:p w14:paraId="3F7174B3" w14:textId="2B1AF478" w:rsidR="00DF1ACE" w:rsidRPr="0005510F" w:rsidRDefault="00DF1ACE" w:rsidP="00DF1ACE">
            <w:pPr>
              <w:spacing w:line="260" w:lineRule="exact"/>
              <w:jc w:val="center"/>
              <w:rPr>
                <w:sz w:val="20"/>
                <w:szCs w:val="20"/>
              </w:rPr>
            </w:pPr>
            <w:r>
              <w:rPr>
                <w:rFonts w:hint="eastAsia"/>
                <w:sz w:val="20"/>
                <w:szCs w:val="20"/>
              </w:rPr>
              <w:t>1.01</w:t>
            </w:r>
          </w:p>
        </w:tc>
      </w:tr>
      <w:tr w:rsidR="00DF1ACE" w:rsidRPr="0005510F" w14:paraId="64C3AA87" w14:textId="77777777" w:rsidTr="00745E9D">
        <w:trPr>
          <w:trHeight w:val="284"/>
        </w:trPr>
        <w:tc>
          <w:tcPr>
            <w:tcW w:w="4877" w:type="dxa"/>
            <w:vMerge w:val="restart"/>
            <w:vAlign w:val="center"/>
          </w:tcPr>
          <w:p w14:paraId="7A0B8F80" w14:textId="1506CFE0" w:rsidR="00DF1ACE" w:rsidRPr="0005510F" w:rsidRDefault="00DF1ACE" w:rsidP="00DF1ACE">
            <w:pPr>
              <w:spacing w:line="260" w:lineRule="exact"/>
              <w:rPr>
                <w:sz w:val="20"/>
                <w:szCs w:val="20"/>
              </w:rPr>
            </w:pPr>
            <w:r w:rsidRPr="0005510F">
              <w:rPr>
                <w:rFonts w:hint="eastAsia"/>
                <w:sz w:val="20"/>
                <w:szCs w:val="20"/>
              </w:rPr>
              <w:t>表面含浸工</w:t>
            </w:r>
          </w:p>
        </w:tc>
        <w:tc>
          <w:tcPr>
            <w:tcW w:w="1041" w:type="dxa"/>
            <w:vAlign w:val="center"/>
          </w:tcPr>
          <w:p w14:paraId="288D1305" w14:textId="4B9B29F2" w:rsidR="00DF1ACE" w:rsidRPr="0005510F" w:rsidRDefault="00DF1ACE" w:rsidP="00DF1ACE">
            <w:pPr>
              <w:spacing w:line="260" w:lineRule="exact"/>
              <w:jc w:val="center"/>
              <w:rPr>
                <w:sz w:val="16"/>
                <w:szCs w:val="16"/>
              </w:rPr>
            </w:pPr>
            <w:r w:rsidRPr="0005510F">
              <w:rPr>
                <w:rFonts w:hint="eastAsia"/>
                <w:sz w:val="16"/>
                <w:szCs w:val="16"/>
              </w:rPr>
              <w:t>固定足場</w:t>
            </w:r>
          </w:p>
        </w:tc>
        <w:tc>
          <w:tcPr>
            <w:tcW w:w="846" w:type="dxa"/>
            <w:vAlign w:val="center"/>
          </w:tcPr>
          <w:p w14:paraId="6964947F" w14:textId="66520E5B"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0BBAA4D7" w14:textId="324B3676" w:rsidR="00DF1ACE" w:rsidRDefault="00DF1ACE" w:rsidP="00DF1ACE">
            <w:pPr>
              <w:spacing w:line="260" w:lineRule="exact"/>
              <w:jc w:val="center"/>
              <w:rPr>
                <w:sz w:val="20"/>
                <w:szCs w:val="20"/>
              </w:rPr>
            </w:pPr>
            <w:r>
              <w:rPr>
                <w:rFonts w:hint="eastAsia"/>
                <w:sz w:val="20"/>
                <w:szCs w:val="20"/>
              </w:rPr>
              <w:t>1.02</w:t>
            </w:r>
          </w:p>
        </w:tc>
        <w:tc>
          <w:tcPr>
            <w:tcW w:w="846" w:type="dxa"/>
            <w:vAlign w:val="center"/>
          </w:tcPr>
          <w:p w14:paraId="7382649A" w14:textId="50943EDD"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02788645" w14:textId="12EB9A12" w:rsidR="00DF1ACE" w:rsidRPr="0005510F" w:rsidRDefault="00DF1ACE" w:rsidP="00DF1ACE">
            <w:pPr>
              <w:spacing w:line="260" w:lineRule="exact"/>
              <w:jc w:val="center"/>
              <w:rPr>
                <w:sz w:val="20"/>
                <w:szCs w:val="20"/>
              </w:rPr>
            </w:pPr>
            <w:r>
              <w:rPr>
                <w:rFonts w:hint="eastAsia"/>
                <w:sz w:val="20"/>
                <w:szCs w:val="20"/>
              </w:rPr>
              <w:t>1.02</w:t>
            </w:r>
          </w:p>
        </w:tc>
      </w:tr>
      <w:tr w:rsidR="00DF1ACE" w:rsidRPr="0005510F" w14:paraId="37D4C717" w14:textId="77777777" w:rsidTr="00745E9D">
        <w:trPr>
          <w:trHeight w:val="284"/>
        </w:trPr>
        <w:tc>
          <w:tcPr>
            <w:tcW w:w="4877" w:type="dxa"/>
            <w:vMerge/>
            <w:vAlign w:val="center"/>
          </w:tcPr>
          <w:p w14:paraId="4171F65B" w14:textId="181570B7" w:rsidR="00DF1ACE" w:rsidRPr="0005510F" w:rsidRDefault="00DF1ACE" w:rsidP="00DF1ACE">
            <w:pPr>
              <w:spacing w:line="260" w:lineRule="exact"/>
              <w:rPr>
                <w:sz w:val="20"/>
                <w:szCs w:val="20"/>
              </w:rPr>
            </w:pPr>
          </w:p>
        </w:tc>
        <w:tc>
          <w:tcPr>
            <w:tcW w:w="1041" w:type="dxa"/>
            <w:vAlign w:val="center"/>
          </w:tcPr>
          <w:p w14:paraId="4C04CE76" w14:textId="1AA4F532" w:rsidR="00DF1ACE" w:rsidRPr="0005510F" w:rsidRDefault="00DF1ACE" w:rsidP="00DF1ACE">
            <w:pPr>
              <w:spacing w:line="260" w:lineRule="exact"/>
              <w:jc w:val="center"/>
              <w:rPr>
                <w:sz w:val="16"/>
                <w:szCs w:val="16"/>
              </w:rPr>
            </w:pPr>
            <w:r w:rsidRPr="0005510F">
              <w:rPr>
                <w:rFonts w:hint="eastAsia"/>
                <w:sz w:val="16"/>
                <w:szCs w:val="16"/>
              </w:rPr>
              <w:t>高所作業車</w:t>
            </w:r>
          </w:p>
        </w:tc>
        <w:tc>
          <w:tcPr>
            <w:tcW w:w="846" w:type="dxa"/>
            <w:vAlign w:val="center"/>
          </w:tcPr>
          <w:p w14:paraId="79C9AB9A" w14:textId="74FDABB2"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06AEA58D" w14:textId="0A750D75" w:rsidR="00DF1ACE" w:rsidRDefault="00DF1ACE" w:rsidP="00DF1ACE">
            <w:pPr>
              <w:spacing w:line="260" w:lineRule="exact"/>
              <w:jc w:val="center"/>
              <w:rPr>
                <w:sz w:val="20"/>
                <w:szCs w:val="20"/>
              </w:rPr>
            </w:pPr>
            <w:r>
              <w:rPr>
                <w:rFonts w:hint="eastAsia"/>
                <w:sz w:val="20"/>
                <w:szCs w:val="20"/>
              </w:rPr>
              <w:t>1.02</w:t>
            </w:r>
          </w:p>
        </w:tc>
        <w:tc>
          <w:tcPr>
            <w:tcW w:w="846" w:type="dxa"/>
            <w:vAlign w:val="center"/>
          </w:tcPr>
          <w:p w14:paraId="77C4CF9B" w14:textId="623C720F"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2D5F3082" w14:textId="51E2758F" w:rsidR="00DF1ACE" w:rsidRPr="0005510F" w:rsidRDefault="00DF1ACE" w:rsidP="00DF1ACE">
            <w:pPr>
              <w:spacing w:line="260" w:lineRule="exact"/>
              <w:jc w:val="center"/>
              <w:rPr>
                <w:sz w:val="20"/>
                <w:szCs w:val="20"/>
              </w:rPr>
            </w:pPr>
            <w:r>
              <w:rPr>
                <w:rFonts w:hint="eastAsia"/>
                <w:sz w:val="20"/>
                <w:szCs w:val="20"/>
              </w:rPr>
              <w:t>1.02</w:t>
            </w:r>
          </w:p>
        </w:tc>
      </w:tr>
      <w:tr w:rsidR="00DF1ACE" w:rsidRPr="0005510F" w14:paraId="68BD5B13" w14:textId="77777777" w:rsidTr="00745E9D">
        <w:trPr>
          <w:trHeight w:val="284"/>
        </w:trPr>
        <w:tc>
          <w:tcPr>
            <w:tcW w:w="4877" w:type="dxa"/>
            <w:vMerge w:val="restart"/>
            <w:vAlign w:val="center"/>
          </w:tcPr>
          <w:p w14:paraId="78E68B5A" w14:textId="2F404B86" w:rsidR="00DF1ACE" w:rsidRPr="0005510F" w:rsidRDefault="00DF1ACE" w:rsidP="00DF1ACE">
            <w:pPr>
              <w:spacing w:line="260" w:lineRule="exact"/>
              <w:rPr>
                <w:sz w:val="20"/>
                <w:szCs w:val="20"/>
              </w:rPr>
            </w:pPr>
            <w:r w:rsidRPr="0005510F">
              <w:rPr>
                <w:rFonts w:hint="eastAsia"/>
                <w:sz w:val="20"/>
                <w:szCs w:val="20"/>
              </w:rPr>
              <w:t>連続</w:t>
            </w:r>
            <w:r>
              <w:rPr>
                <w:rFonts w:hint="eastAsia"/>
                <w:sz w:val="20"/>
                <w:szCs w:val="20"/>
              </w:rPr>
              <w:t>繊維</w:t>
            </w:r>
            <w:r w:rsidRPr="0005510F">
              <w:rPr>
                <w:rFonts w:hint="eastAsia"/>
                <w:sz w:val="20"/>
                <w:szCs w:val="20"/>
              </w:rPr>
              <w:t>シート補強工</w:t>
            </w:r>
          </w:p>
        </w:tc>
        <w:tc>
          <w:tcPr>
            <w:tcW w:w="1041" w:type="dxa"/>
            <w:vAlign w:val="center"/>
          </w:tcPr>
          <w:p w14:paraId="3F7CFF45" w14:textId="63B9792B" w:rsidR="00DF1ACE" w:rsidRPr="0005510F" w:rsidRDefault="00DF1ACE" w:rsidP="00DF1ACE">
            <w:pPr>
              <w:spacing w:line="260" w:lineRule="exact"/>
              <w:jc w:val="center"/>
              <w:rPr>
                <w:sz w:val="16"/>
                <w:szCs w:val="16"/>
              </w:rPr>
            </w:pPr>
            <w:r w:rsidRPr="0005510F">
              <w:rPr>
                <w:rFonts w:hint="eastAsia"/>
                <w:sz w:val="16"/>
                <w:szCs w:val="16"/>
              </w:rPr>
              <w:t>固定足場</w:t>
            </w:r>
          </w:p>
        </w:tc>
        <w:tc>
          <w:tcPr>
            <w:tcW w:w="846" w:type="dxa"/>
            <w:vAlign w:val="center"/>
          </w:tcPr>
          <w:p w14:paraId="4A3782C5" w14:textId="42B0C86B"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2392B431" w14:textId="47920B02" w:rsidR="00DF1ACE" w:rsidRDefault="00DF1ACE" w:rsidP="00DF1ACE">
            <w:pPr>
              <w:spacing w:line="260" w:lineRule="exact"/>
              <w:jc w:val="center"/>
              <w:rPr>
                <w:sz w:val="20"/>
                <w:szCs w:val="20"/>
              </w:rPr>
            </w:pPr>
            <w:r>
              <w:rPr>
                <w:rFonts w:hint="eastAsia"/>
                <w:sz w:val="20"/>
                <w:szCs w:val="20"/>
              </w:rPr>
              <w:t>1.02</w:t>
            </w:r>
          </w:p>
        </w:tc>
        <w:tc>
          <w:tcPr>
            <w:tcW w:w="846" w:type="dxa"/>
            <w:vAlign w:val="center"/>
          </w:tcPr>
          <w:p w14:paraId="4C787A15" w14:textId="43F0981E"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3365F038" w14:textId="0C8459DF" w:rsidR="00DF1ACE" w:rsidRPr="0005510F" w:rsidRDefault="00DF1ACE" w:rsidP="00DF1ACE">
            <w:pPr>
              <w:spacing w:line="260" w:lineRule="exact"/>
              <w:jc w:val="center"/>
              <w:rPr>
                <w:sz w:val="20"/>
                <w:szCs w:val="20"/>
              </w:rPr>
            </w:pPr>
            <w:r>
              <w:rPr>
                <w:rFonts w:hint="eastAsia"/>
                <w:sz w:val="20"/>
                <w:szCs w:val="20"/>
              </w:rPr>
              <w:t>1.02</w:t>
            </w:r>
          </w:p>
        </w:tc>
      </w:tr>
      <w:tr w:rsidR="00DF1ACE" w:rsidRPr="0005510F" w14:paraId="405D78DF" w14:textId="77777777" w:rsidTr="00745E9D">
        <w:trPr>
          <w:trHeight w:val="284"/>
        </w:trPr>
        <w:tc>
          <w:tcPr>
            <w:tcW w:w="4877" w:type="dxa"/>
            <w:vMerge/>
            <w:vAlign w:val="center"/>
          </w:tcPr>
          <w:p w14:paraId="435BD3B9" w14:textId="77777777" w:rsidR="00DF1ACE" w:rsidRPr="0005510F" w:rsidRDefault="00DF1ACE" w:rsidP="00DF1ACE">
            <w:pPr>
              <w:spacing w:line="260" w:lineRule="exact"/>
              <w:rPr>
                <w:sz w:val="20"/>
                <w:szCs w:val="20"/>
              </w:rPr>
            </w:pPr>
          </w:p>
        </w:tc>
        <w:tc>
          <w:tcPr>
            <w:tcW w:w="1041" w:type="dxa"/>
            <w:vAlign w:val="center"/>
          </w:tcPr>
          <w:p w14:paraId="1BAE36D1" w14:textId="5D6A4ACC" w:rsidR="00DF1ACE" w:rsidRPr="0005510F" w:rsidRDefault="00DF1ACE" w:rsidP="00DF1ACE">
            <w:pPr>
              <w:spacing w:line="260" w:lineRule="exact"/>
              <w:jc w:val="center"/>
              <w:rPr>
                <w:sz w:val="16"/>
                <w:szCs w:val="16"/>
              </w:rPr>
            </w:pPr>
            <w:r w:rsidRPr="0005510F">
              <w:rPr>
                <w:rFonts w:hint="eastAsia"/>
                <w:sz w:val="16"/>
                <w:szCs w:val="16"/>
              </w:rPr>
              <w:t>高所作業車</w:t>
            </w:r>
          </w:p>
        </w:tc>
        <w:tc>
          <w:tcPr>
            <w:tcW w:w="846" w:type="dxa"/>
            <w:vAlign w:val="center"/>
          </w:tcPr>
          <w:p w14:paraId="4424A3FA" w14:textId="13059B59"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25CDDE7B" w14:textId="48BD2CD5" w:rsidR="00DF1ACE" w:rsidRDefault="00DF1ACE" w:rsidP="00DF1ACE">
            <w:pPr>
              <w:spacing w:line="260" w:lineRule="exact"/>
              <w:jc w:val="center"/>
              <w:rPr>
                <w:sz w:val="20"/>
                <w:szCs w:val="20"/>
              </w:rPr>
            </w:pPr>
            <w:r>
              <w:rPr>
                <w:rFonts w:hint="eastAsia"/>
                <w:sz w:val="20"/>
                <w:szCs w:val="20"/>
              </w:rPr>
              <w:t>1.02</w:t>
            </w:r>
          </w:p>
        </w:tc>
        <w:tc>
          <w:tcPr>
            <w:tcW w:w="846" w:type="dxa"/>
            <w:vAlign w:val="center"/>
          </w:tcPr>
          <w:p w14:paraId="328BEB39" w14:textId="00089B9B"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68989372" w14:textId="1D03B6E3" w:rsidR="00DF1ACE" w:rsidRPr="0005510F" w:rsidRDefault="00DF1ACE" w:rsidP="00DF1ACE">
            <w:pPr>
              <w:spacing w:line="260" w:lineRule="exact"/>
              <w:jc w:val="center"/>
              <w:rPr>
                <w:sz w:val="20"/>
                <w:szCs w:val="20"/>
              </w:rPr>
            </w:pPr>
            <w:r>
              <w:rPr>
                <w:rFonts w:hint="eastAsia"/>
                <w:sz w:val="20"/>
                <w:szCs w:val="20"/>
              </w:rPr>
              <w:t>1.02</w:t>
            </w:r>
          </w:p>
        </w:tc>
      </w:tr>
      <w:tr w:rsidR="00DF1ACE" w:rsidRPr="0005510F" w14:paraId="063D0BF5" w14:textId="77777777" w:rsidTr="00745E9D">
        <w:trPr>
          <w:trHeight w:val="284"/>
        </w:trPr>
        <w:tc>
          <w:tcPr>
            <w:tcW w:w="4877" w:type="dxa"/>
            <w:vMerge w:val="restart"/>
            <w:vAlign w:val="center"/>
          </w:tcPr>
          <w:p w14:paraId="5CF2D189" w14:textId="3E87E037" w:rsidR="00DF1ACE" w:rsidRPr="0005510F" w:rsidRDefault="00DF1ACE" w:rsidP="00DF1ACE">
            <w:pPr>
              <w:spacing w:line="260" w:lineRule="exact"/>
              <w:rPr>
                <w:sz w:val="20"/>
                <w:szCs w:val="20"/>
              </w:rPr>
            </w:pPr>
            <w:r w:rsidRPr="0005510F">
              <w:rPr>
                <w:rFonts w:hint="eastAsia"/>
                <w:sz w:val="20"/>
                <w:szCs w:val="20"/>
              </w:rPr>
              <w:t>剥落防止工(アラミドメッシュ)</w:t>
            </w:r>
          </w:p>
        </w:tc>
        <w:tc>
          <w:tcPr>
            <w:tcW w:w="1041" w:type="dxa"/>
            <w:vAlign w:val="center"/>
          </w:tcPr>
          <w:p w14:paraId="6A5D5C65" w14:textId="26E44AE4" w:rsidR="00DF1ACE" w:rsidRPr="0005510F" w:rsidRDefault="00DF1ACE" w:rsidP="00DF1ACE">
            <w:pPr>
              <w:spacing w:line="260" w:lineRule="exact"/>
              <w:jc w:val="center"/>
              <w:rPr>
                <w:sz w:val="16"/>
                <w:szCs w:val="16"/>
              </w:rPr>
            </w:pPr>
            <w:r w:rsidRPr="0005510F">
              <w:rPr>
                <w:rFonts w:hint="eastAsia"/>
                <w:sz w:val="16"/>
                <w:szCs w:val="16"/>
              </w:rPr>
              <w:t>固定足場</w:t>
            </w:r>
          </w:p>
        </w:tc>
        <w:tc>
          <w:tcPr>
            <w:tcW w:w="846" w:type="dxa"/>
            <w:vAlign w:val="center"/>
          </w:tcPr>
          <w:p w14:paraId="62679A87" w14:textId="59255D14"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04CFB145" w14:textId="1C6DD0CE" w:rsidR="00DF1ACE" w:rsidRDefault="00DF1ACE" w:rsidP="00DF1ACE">
            <w:pPr>
              <w:spacing w:line="260" w:lineRule="exact"/>
              <w:jc w:val="center"/>
              <w:rPr>
                <w:sz w:val="20"/>
                <w:szCs w:val="20"/>
              </w:rPr>
            </w:pPr>
            <w:r>
              <w:rPr>
                <w:rFonts w:hint="eastAsia"/>
                <w:sz w:val="20"/>
                <w:szCs w:val="20"/>
              </w:rPr>
              <w:t>1.02</w:t>
            </w:r>
          </w:p>
        </w:tc>
        <w:tc>
          <w:tcPr>
            <w:tcW w:w="846" w:type="dxa"/>
            <w:vAlign w:val="center"/>
          </w:tcPr>
          <w:p w14:paraId="50A0DC3F" w14:textId="65464194"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48D749F5" w14:textId="5C58AAE4" w:rsidR="00DF1ACE" w:rsidRPr="0005510F" w:rsidRDefault="00DF1ACE" w:rsidP="00DF1ACE">
            <w:pPr>
              <w:spacing w:line="260" w:lineRule="exact"/>
              <w:jc w:val="center"/>
              <w:rPr>
                <w:sz w:val="20"/>
                <w:szCs w:val="20"/>
              </w:rPr>
            </w:pPr>
            <w:r>
              <w:rPr>
                <w:rFonts w:hint="eastAsia"/>
                <w:sz w:val="20"/>
                <w:szCs w:val="20"/>
              </w:rPr>
              <w:t>1.02</w:t>
            </w:r>
          </w:p>
        </w:tc>
      </w:tr>
      <w:tr w:rsidR="00DF1ACE" w:rsidRPr="0005510F" w14:paraId="5DA1500B" w14:textId="77777777" w:rsidTr="00745E9D">
        <w:trPr>
          <w:trHeight w:val="284"/>
        </w:trPr>
        <w:tc>
          <w:tcPr>
            <w:tcW w:w="4877" w:type="dxa"/>
            <w:vMerge/>
            <w:vAlign w:val="center"/>
          </w:tcPr>
          <w:p w14:paraId="6F006236" w14:textId="77777777" w:rsidR="00DF1ACE" w:rsidRPr="0005510F" w:rsidRDefault="00DF1ACE" w:rsidP="00DF1ACE">
            <w:pPr>
              <w:spacing w:line="260" w:lineRule="exact"/>
              <w:rPr>
                <w:sz w:val="20"/>
                <w:szCs w:val="20"/>
              </w:rPr>
            </w:pPr>
          </w:p>
        </w:tc>
        <w:tc>
          <w:tcPr>
            <w:tcW w:w="1041" w:type="dxa"/>
            <w:vAlign w:val="center"/>
          </w:tcPr>
          <w:p w14:paraId="7CC491E6" w14:textId="1F19D908" w:rsidR="00DF1ACE" w:rsidRPr="0005510F" w:rsidRDefault="00DF1ACE" w:rsidP="00DF1ACE">
            <w:pPr>
              <w:spacing w:line="260" w:lineRule="exact"/>
              <w:jc w:val="center"/>
              <w:rPr>
                <w:sz w:val="16"/>
                <w:szCs w:val="16"/>
              </w:rPr>
            </w:pPr>
            <w:r w:rsidRPr="0005510F">
              <w:rPr>
                <w:rFonts w:hint="eastAsia"/>
                <w:sz w:val="16"/>
                <w:szCs w:val="16"/>
              </w:rPr>
              <w:t>高所作業車</w:t>
            </w:r>
          </w:p>
        </w:tc>
        <w:tc>
          <w:tcPr>
            <w:tcW w:w="846" w:type="dxa"/>
            <w:vAlign w:val="center"/>
          </w:tcPr>
          <w:p w14:paraId="02A57960" w14:textId="0970A781"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05C975ED" w14:textId="3BF0381E" w:rsidR="00DF1ACE" w:rsidRDefault="00DF1ACE" w:rsidP="00DF1ACE">
            <w:pPr>
              <w:spacing w:line="260" w:lineRule="exact"/>
              <w:jc w:val="center"/>
              <w:rPr>
                <w:sz w:val="20"/>
                <w:szCs w:val="20"/>
              </w:rPr>
            </w:pPr>
            <w:r>
              <w:rPr>
                <w:rFonts w:hint="eastAsia"/>
                <w:sz w:val="20"/>
                <w:szCs w:val="20"/>
              </w:rPr>
              <w:t>1.02</w:t>
            </w:r>
          </w:p>
        </w:tc>
        <w:tc>
          <w:tcPr>
            <w:tcW w:w="846" w:type="dxa"/>
            <w:vAlign w:val="center"/>
          </w:tcPr>
          <w:p w14:paraId="4B579793" w14:textId="534EB46A"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4A529816" w14:textId="7D51EF55" w:rsidR="00DF1ACE" w:rsidRPr="0005510F" w:rsidRDefault="00DF1ACE" w:rsidP="00DF1ACE">
            <w:pPr>
              <w:spacing w:line="260" w:lineRule="exact"/>
              <w:jc w:val="center"/>
              <w:rPr>
                <w:sz w:val="20"/>
                <w:szCs w:val="20"/>
              </w:rPr>
            </w:pPr>
            <w:r>
              <w:rPr>
                <w:rFonts w:hint="eastAsia"/>
                <w:sz w:val="20"/>
                <w:szCs w:val="20"/>
              </w:rPr>
              <w:t>1.02</w:t>
            </w:r>
          </w:p>
        </w:tc>
      </w:tr>
      <w:tr w:rsidR="00DF1ACE" w:rsidRPr="0005510F" w14:paraId="719125A0" w14:textId="77777777" w:rsidTr="00745E9D">
        <w:trPr>
          <w:trHeight w:val="284"/>
        </w:trPr>
        <w:tc>
          <w:tcPr>
            <w:tcW w:w="4877" w:type="dxa"/>
            <w:vMerge w:val="restart"/>
            <w:vAlign w:val="center"/>
          </w:tcPr>
          <w:p w14:paraId="10889DDA" w14:textId="351EE691" w:rsidR="00DF1ACE" w:rsidRPr="0005510F" w:rsidRDefault="00DF1ACE" w:rsidP="00DF1ACE">
            <w:pPr>
              <w:spacing w:line="260" w:lineRule="exact"/>
              <w:rPr>
                <w:sz w:val="20"/>
                <w:szCs w:val="20"/>
              </w:rPr>
            </w:pPr>
            <w:r w:rsidRPr="0005510F">
              <w:rPr>
                <w:rFonts w:hint="eastAsia"/>
                <w:sz w:val="20"/>
                <w:szCs w:val="20"/>
              </w:rPr>
              <w:t>漏水対策材設置工</w:t>
            </w:r>
          </w:p>
        </w:tc>
        <w:tc>
          <w:tcPr>
            <w:tcW w:w="1041" w:type="dxa"/>
            <w:vAlign w:val="center"/>
          </w:tcPr>
          <w:p w14:paraId="641C5E3A" w14:textId="72E0425D" w:rsidR="00DF1ACE" w:rsidRPr="0005510F" w:rsidRDefault="00DF1ACE" w:rsidP="00DF1ACE">
            <w:pPr>
              <w:spacing w:line="260" w:lineRule="exact"/>
              <w:jc w:val="center"/>
              <w:rPr>
                <w:sz w:val="20"/>
                <w:szCs w:val="20"/>
              </w:rPr>
            </w:pPr>
            <w:r w:rsidRPr="0005510F">
              <w:rPr>
                <w:rFonts w:hint="eastAsia"/>
                <w:sz w:val="16"/>
                <w:szCs w:val="16"/>
              </w:rPr>
              <w:t>固定足場</w:t>
            </w:r>
          </w:p>
        </w:tc>
        <w:tc>
          <w:tcPr>
            <w:tcW w:w="846" w:type="dxa"/>
            <w:vAlign w:val="center"/>
          </w:tcPr>
          <w:p w14:paraId="3210C7F0" w14:textId="41D6AE2B"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0603DBE5" w14:textId="09A5A31B" w:rsidR="00DF1ACE" w:rsidRDefault="00DF1ACE" w:rsidP="00DF1ACE">
            <w:pPr>
              <w:spacing w:line="260" w:lineRule="exact"/>
              <w:jc w:val="center"/>
              <w:rPr>
                <w:sz w:val="20"/>
                <w:szCs w:val="20"/>
              </w:rPr>
            </w:pPr>
            <w:r>
              <w:rPr>
                <w:rFonts w:hint="eastAsia"/>
                <w:sz w:val="20"/>
                <w:szCs w:val="20"/>
              </w:rPr>
              <w:t>1.02</w:t>
            </w:r>
          </w:p>
        </w:tc>
        <w:tc>
          <w:tcPr>
            <w:tcW w:w="846" w:type="dxa"/>
            <w:vAlign w:val="center"/>
          </w:tcPr>
          <w:p w14:paraId="7D0F93AF" w14:textId="0D6C3255"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5EEE2869" w14:textId="2CD83254" w:rsidR="00DF1ACE" w:rsidRPr="0005510F" w:rsidRDefault="00DF1ACE" w:rsidP="00DF1ACE">
            <w:pPr>
              <w:spacing w:line="260" w:lineRule="exact"/>
              <w:jc w:val="center"/>
              <w:rPr>
                <w:sz w:val="20"/>
                <w:szCs w:val="20"/>
              </w:rPr>
            </w:pPr>
            <w:r>
              <w:rPr>
                <w:rFonts w:hint="eastAsia"/>
                <w:sz w:val="20"/>
                <w:szCs w:val="20"/>
              </w:rPr>
              <w:t>1.02</w:t>
            </w:r>
          </w:p>
        </w:tc>
      </w:tr>
      <w:tr w:rsidR="00DF1ACE" w:rsidRPr="0005510F" w14:paraId="198C459D" w14:textId="77777777" w:rsidTr="00745E9D">
        <w:trPr>
          <w:trHeight w:val="284"/>
        </w:trPr>
        <w:tc>
          <w:tcPr>
            <w:tcW w:w="4877" w:type="dxa"/>
            <w:vMerge/>
            <w:vAlign w:val="center"/>
          </w:tcPr>
          <w:p w14:paraId="685D5106" w14:textId="72A1F31E" w:rsidR="00DF1ACE" w:rsidRPr="0005510F" w:rsidRDefault="00DF1ACE" w:rsidP="00DF1ACE">
            <w:pPr>
              <w:spacing w:line="260" w:lineRule="exact"/>
              <w:rPr>
                <w:sz w:val="20"/>
                <w:szCs w:val="20"/>
              </w:rPr>
            </w:pPr>
          </w:p>
        </w:tc>
        <w:tc>
          <w:tcPr>
            <w:tcW w:w="1041" w:type="dxa"/>
            <w:vAlign w:val="center"/>
          </w:tcPr>
          <w:p w14:paraId="5EFA5494" w14:textId="205ED23D" w:rsidR="00DF1ACE" w:rsidRPr="0005510F" w:rsidRDefault="00DF1ACE" w:rsidP="00DF1ACE">
            <w:pPr>
              <w:spacing w:line="260" w:lineRule="exact"/>
              <w:jc w:val="center"/>
              <w:rPr>
                <w:sz w:val="20"/>
                <w:szCs w:val="20"/>
              </w:rPr>
            </w:pPr>
            <w:r w:rsidRPr="0005510F">
              <w:rPr>
                <w:rFonts w:hint="eastAsia"/>
                <w:sz w:val="16"/>
                <w:szCs w:val="16"/>
              </w:rPr>
              <w:t>高所作業車</w:t>
            </w:r>
          </w:p>
        </w:tc>
        <w:tc>
          <w:tcPr>
            <w:tcW w:w="846" w:type="dxa"/>
            <w:vAlign w:val="center"/>
          </w:tcPr>
          <w:p w14:paraId="75EE7E0E" w14:textId="63E48B33"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43ACFD51" w14:textId="326EEBDF" w:rsidR="00DF1ACE" w:rsidRDefault="00DF1ACE" w:rsidP="00DF1ACE">
            <w:pPr>
              <w:spacing w:line="260" w:lineRule="exact"/>
              <w:jc w:val="center"/>
              <w:rPr>
                <w:sz w:val="20"/>
                <w:szCs w:val="20"/>
              </w:rPr>
            </w:pPr>
            <w:r>
              <w:rPr>
                <w:rFonts w:hint="eastAsia"/>
                <w:sz w:val="20"/>
                <w:szCs w:val="20"/>
              </w:rPr>
              <w:t>1.02</w:t>
            </w:r>
          </w:p>
        </w:tc>
        <w:tc>
          <w:tcPr>
            <w:tcW w:w="846" w:type="dxa"/>
            <w:vAlign w:val="center"/>
          </w:tcPr>
          <w:p w14:paraId="22677A0B" w14:textId="0AD3A8F8"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48C06FC2" w14:textId="4F8E5534" w:rsidR="00DF1ACE" w:rsidRPr="0005510F" w:rsidRDefault="00DF1ACE" w:rsidP="00DF1ACE">
            <w:pPr>
              <w:spacing w:line="260" w:lineRule="exact"/>
              <w:jc w:val="center"/>
              <w:rPr>
                <w:sz w:val="20"/>
                <w:szCs w:val="20"/>
              </w:rPr>
            </w:pPr>
            <w:r>
              <w:rPr>
                <w:rFonts w:hint="eastAsia"/>
                <w:sz w:val="20"/>
                <w:szCs w:val="20"/>
              </w:rPr>
              <w:t>1.02</w:t>
            </w:r>
          </w:p>
        </w:tc>
      </w:tr>
      <w:tr w:rsidR="00DF1ACE" w:rsidRPr="0005510F" w14:paraId="71DDF400" w14:textId="77777777" w:rsidTr="00745E9D">
        <w:trPr>
          <w:trHeight w:val="284"/>
        </w:trPr>
        <w:tc>
          <w:tcPr>
            <w:tcW w:w="4877" w:type="dxa"/>
            <w:vAlign w:val="center"/>
          </w:tcPr>
          <w:p w14:paraId="35574D3C" w14:textId="703E54B1" w:rsidR="00DF1ACE" w:rsidRPr="0005510F" w:rsidRDefault="00DF1ACE" w:rsidP="00DF1ACE">
            <w:pPr>
              <w:spacing w:line="260" w:lineRule="exact"/>
              <w:rPr>
                <w:sz w:val="20"/>
                <w:szCs w:val="20"/>
              </w:rPr>
            </w:pPr>
            <w:r w:rsidRPr="0005510F">
              <w:rPr>
                <w:rFonts w:hint="eastAsia"/>
                <w:sz w:val="20"/>
                <w:szCs w:val="20"/>
              </w:rPr>
              <w:t>防草シート設置工</w:t>
            </w:r>
          </w:p>
        </w:tc>
        <w:tc>
          <w:tcPr>
            <w:tcW w:w="1041" w:type="dxa"/>
            <w:vAlign w:val="center"/>
          </w:tcPr>
          <w:p w14:paraId="713ACF49" w14:textId="77777777" w:rsidR="00DF1ACE" w:rsidRPr="0005510F" w:rsidRDefault="00DF1ACE" w:rsidP="00DF1ACE">
            <w:pPr>
              <w:spacing w:line="260" w:lineRule="exact"/>
              <w:jc w:val="center"/>
              <w:rPr>
                <w:sz w:val="20"/>
                <w:szCs w:val="20"/>
              </w:rPr>
            </w:pPr>
          </w:p>
        </w:tc>
        <w:tc>
          <w:tcPr>
            <w:tcW w:w="846" w:type="dxa"/>
            <w:vAlign w:val="center"/>
          </w:tcPr>
          <w:p w14:paraId="21F3F89A" w14:textId="51BD0CBA" w:rsidR="00DF1ACE" w:rsidRDefault="00DF1ACE" w:rsidP="00DF1ACE">
            <w:pPr>
              <w:spacing w:line="260" w:lineRule="exact"/>
              <w:jc w:val="center"/>
              <w:rPr>
                <w:sz w:val="20"/>
                <w:szCs w:val="20"/>
              </w:rPr>
            </w:pPr>
            <w:r>
              <w:rPr>
                <w:rFonts w:hint="eastAsia"/>
                <w:sz w:val="20"/>
                <w:szCs w:val="20"/>
              </w:rPr>
              <w:t>1.01</w:t>
            </w:r>
          </w:p>
        </w:tc>
        <w:tc>
          <w:tcPr>
            <w:tcW w:w="847" w:type="dxa"/>
            <w:vAlign w:val="center"/>
          </w:tcPr>
          <w:p w14:paraId="10C63809" w14:textId="645B922A" w:rsidR="00DF1ACE" w:rsidRDefault="00DF1ACE" w:rsidP="00DF1ACE">
            <w:pPr>
              <w:spacing w:line="260" w:lineRule="exact"/>
              <w:jc w:val="center"/>
              <w:rPr>
                <w:sz w:val="20"/>
                <w:szCs w:val="20"/>
              </w:rPr>
            </w:pPr>
            <w:r>
              <w:rPr>
                <w:rFonts w:hint="eastAsia"/>
                <w:sz w:val="20"/>
                <w:szCs w:val="20"/>
              </w:rPr>
              <w:t>1.01</w:t>
            </w:r>
          </w:p>
        </w:tc>
        <w:tc>
          <w:tcPr>
            <w:tcW w:w="846" w:type="dxa"/>
            <w:vAlign w:val="center"/>
          </w:tcPr>
          <w:p w14:paraId="70865BAC" w14:textId="7505ED82" w:rsidR="00DF1ACE" w:rsidRDefault="00DF1ACE" w:rsidP="00DF1ACE">
            <w:pPr>
              <w:spacing w:line="260" w:lineRule="exact"/>
              <w:jc w:val="center"/>
              <w:rPr>
                <w:sz w:val="20"/>
                <w:szCs w:val="20"/>
              </w:rPr>
            </w:pPr>
            <w:r>
              <w:rPr>
                <w:rFonts w:hint="eastAsia"/>
                <w:sz w:val="20"/>
                <w:szCs w:val="20"/>
              </w:rPr>
              <w:t>1.01</w:t>
            </w:r>
          </w:p>
        </w:tc>
        <w:tc>
          <w:tcPr>
            <w:tcW w:w="847" w:type="dxa"/>
            <w:vAlign w:val="center"/>
          </w:tcPr>
          <w:p w14:paraId="5E4E0335" w14:textId="5D4D10B2" w:rsidR="00DF1ACE" w:rsidRPr="0005510F" w:rsidRDefault="00DF1ACE" w:rsidP="00DF1ACE">
            <w:pPr>
              <w:spacing w:line="260" w:lineRule="exact"/>
              <w:jc w:val="center"/>
              <w:rPr>
                <w:sz w:val="20"/>
                <w:szCs w:val="20"/>
              </w:rPr>
            </w:pPr>
            <w:r>
              <w:rPr>
                <w:rFonts w:hint="eastAsia"/>
                <w:sz w:val="20"/>
                <w:szCs w:val="20"/>
              </w:rPr>
              <w:t>1.01</w:t>
            </w:r>
          </w:p>
        </w:tc>
      </w:tr>
      <w:tr w:rsidR="00DF1ACE" w:rsidRPr="0005510F" w14:paraId="1AF62914" w14:textId="77777777" w:rsidTr="00745E9D">
        <w:trPr>
          <w:trHeight w:val="284"/>
        </w:trPr>
        <w:tc>
          <w:tcPr>
            <w:tcW w:w="4877" w:type="dxa"/>
            <w:vMerge w:val="restart"/>
            <w:vAlign w:val="center"/>
          </w:tcPr>
          <w:p w14:paraId="6AE6857B" w14:textId="60943474" w:rsidR="00DF1ACE" w:rsidRPr="0005510F" w:rsidRDefault="00DF1ACE" w:rsidP="00DF1ACE">
            <w:pPr>
              <w:spacing w:line="260" w:lineRule="exact"/>
              <w:rPr>
                <w:sz w:val="20"/>
                <w:szCs w:val="20"/>
              </w:rPr>
            </w:pPr>
            <w:r w:rsidRPr="0005510F">
              <w:rPr>
                <w:rFonts w:hint="eastAsia"/>
                <w:sz w:val="20"/>
                <w:szCs w:val="20"/>
              </w:rPr>
              <w:t>紫外線硬化型</w:t>
            </w:r>
            <w:r>
              <w:rPr>
                <w:rFonts w:hint="eastAsia"/>
                <w:sz w:val="20"/>
                <w:szCs w:val="20"/>
              </w:rPr>
              <w:t>ＦＲＰ</w:t>
            </w:r>
            <w:r w:rsidRPr="0005510F">
              <w:rPr>
                <w:rFonts w:hint="eastAsia"/>
                <w:sz w:val="20"/>
                <w:szCs w:val="20"/>
              </w:rPr>
              <w:t>シート設置工</w:t>
            </w:r>
            <w:r w:rsidRPr="00351382">
              <w:rPr>
                <w:rFonts w:hint="eastAsia"/>
                <w:spacing w:val="-10"/>
                <w:sz w:val="20"/>
                <w:szCs w:val="20"/>
              </w:rPr>
              <w:t>(ポリエステル樹脂)</w:t>
            </w:r>
          </w:p>
        </w:tc>
        <w:tc>
          <w:tcPr>
            <w:tcW w:w="1041" w:type="dxa"/>
            <w:vAlign w:val="center"/>
          </w:tcPr>
          <w:p w14:paraId="289BA5AA" w14:textId="1CA858DB" w:rsidR="00DF1ACE" w:rsidRPr="0005510F" w:rsidRDefault="00DF1ACE" w:rsidP="00DF1ACE">
            <w:pPr>
              <w:spacing w:line="260" w:lineRule="exact"/>
              <w:jc w:val="center"/>
              <w:rPr>
                <w:sz w:val="20"/>
                <w:szCs w:val="20"/>
              </w:rPr>
            </w:pPr>
            <w:r w:rsidRPr="0005510F">
              <w:rPr>
                <w:rFonts w:hint="eastAsia"/>
                <w:sz w:val="16"/>
                <w:szCs w:val="16"/>
              </w:rPr>
              <w:t>固定足場</w:t>
            </w:r>
          </w:p>
        </w:tc>
        <w:tc>
          <w:tcPr>
            <w:tcW w:w="846" w:type="dxa"/>
            <w:vAlign w:val="center"/>
          </w:tcPr>
          <w:p w14:paraId="5C4D62F0" w14:textId="5C9E164F" w:rsidR="00DF1ACE" w:rsidRDefault="00DF1ACE" w:rsidP="00DF1ACE">
            <w:pPr>
              <w:spacing w:line="260" w:lineRule="exact"/>
              <w:jc w:val="center"/>
              <w:rPr>
                <w:sz w:val="20"/>
                <w:szCs w:val="20"/>
              </w:rPr>
            </w:pPr>
            <w:r>
              <w:rPr>
                <w:rFonts w:hint="eastAsia"/>
                <w:sz w:val="20"/>
                <w:szCs w:val="20"/>
              </w:rPr>
              <w:t>1.01</w:t>
            </w:r>
          </w:p>
        </w:tc>
        <w:tc>
          <w:tcPr>
            <w:tcW w:w="847" w:type="dxa"/>
            <w:vAlign w:val="center"/>
          </w:tcPr>
          <w:p w14:paraId="31098149" w14:textId="28035264" w:rsidR="00DF1ACE" w:rsidRDefault="00DF1ACE" w:rsidP="00DF1ACE">
            <w:pPr>
              <w:spacing w:line="260" w:lineRule="exact"/>
              <w:jc w:val="center"/>
              <w:rPr>
                <w:sz w:val="20"/>
                <w:szCs w:val="20"/>
              </w:rPr>
            </w:pPr>
            <w:r>
              <w:rPr>
                <w:rFonts w:hint="eastAsia"/>
                <w:sz w:val="20"/>
                <w:szCs w:val="20"/>
              </w:rPr>
              <w:t>1.01</w:t>
            </w:r>
          </w:p>
        </w:tc>
        <w:tc>
          <w:tcPr>
            <w:tcW w:w="846" w:type="dxa"/>
            <w:vAlign w:val="center"/>
          </w:tcPr>
          <w:p w14:paraId="7567B05E" w14:textId="7F759600" w:rsidR="00DF1ACE" w:rsidRDefault="00DF1ACE" w:rsidP="00DF1ACE">
            <w:pPr>
              <w:spacing w:line="260" w:lineRule="exact"/>
              <w:jc w:val="center"/>
              <w:rPr>
                <w:sz w:val="20"/>
                <w:szCs w:val="20"/>
              </w:rPr>
            </w:pPr>
            <w:r>
              <w:rPr>
                <w:rFonts w:hint="eastAsia"/>
                <w:sz w:val="20"/>
                <w:szCs w:val="20"/>
              </w:rPr>
              <w:t>1.01</w:t>
            </w:r>
          </w:p>
        </w:tc>
        <w:tc>
          <w:tcPr>
            <w:tcW w:w="847" w:type="dxa"/>
            <w:vAlign w:val="center"/>
          </w:tcPr>
          <w:p w14:paraId="072B15F6" w14:textId="205B9B76" w:rsidR="00DF1ACE" w:rsidRPr="0005510F" w:rsidRDefault="00DF1ACE" w:rsidP="00DF1ACE">
            <w:pPr>
              <w:spacing w:line="260" w:lineRule="exact"/>
              <w:jc w:val="center"/>
              <w:rPr>
                <w:sz w:val="20"/>
                <w:szCs w:val="20"/>
              </w:rPr>
            </w:pPr>
            <w:r>
              <w:rPr>
                <w:rFonts w:hint="eastAsia"/>
                <w:sz w:val="20"/>
                <w:szCs w:val="20"/>
              </w:rPr>
              <w:t>1.01</w:t>
            </w:r>
          </w:p>
        </w:tc>
      </w:tr>
      <w:tr w:rsidR="00DF1ACE" w:rsidRPr="0005510F" w14:paraId="1B199445" w14:textId="77777777" w:rsidTr="00745E9D">
        <w:trPr>
          <w:trHeight w:val="284"/>
        </w:trPr>
        <w:tc>
          <w:tcPr>
            <w:tcW w:w="4877" w:type="dxa"/>
            <w:vMerge/>
            <w:vAlign w:val="center"/>
          </w:tcPr>
          <w:p w14:paraId="7092AC45" w14:textId="77777777" w:rsidR="00DF1ACE" w:rsidRPr="0005510F" w:rsidRDefault="00DF1ACE" w:rsidP="00DF1ACE">
            <w:pPr>
              <w:spacing w:line="260" w:lineRule="exact"/>
              <w:rPr>
                <w:sz w:val="20"/>
                <w:szCs w:val="20"/>
              </w:rPr>
            </w:pPr>
          </w:p>
        </w:tc>
        <w:tc>
          <w:tcPr>
            <w:tcW w:w="1041" w:type="dxa"/>
            <w:vAlign w:val="center"/>
          </w:tcPr>
          <w:p w14:paraId="45E7C243" w14:textId="01657938" w:rsidR="00DF1ACE" w:rsidRPr="0005510F" w:rsidRDefault="00DF1ACE" w:rsidP="00DF1ACE">
            <w:pPr>
              <w:spacing w:line="260" w:lineRule="exact"/>
              <w:jc w:val="center"/>
              <w:rPr>
                <w:sz w:val="20"/>
                <w:szCs w:val="20"/>
              </w:rPr>
            </w:pPr>
            <w:r w:rsidRPr="0005510F">
              <w:rPr>
                <w:rFonts w:hint="eastAsia"/>
                <w:sz w:val="16"/>
                <w:szCs w:val="16"/>
              </w:rPr>
              <w:t>高所作業車</w:t>
            </w:r>
          </w:p>
        </w:tc>
        <w:tc>
          <w:tcPr>
            <w:tcW w:w="846" w:type="dxa"/>
            <w:vAlign w:val="center"/>
          </w:tcPr>
          <w:p w14:paraId="06586C33" w14:textId="37CAAD44" w:rsidR="00DF1ACE" w:rsidRDefault="00DF1ACE" w:rsidP="00DF1ACE">
            <w:pPr>
              <w:spacing w:line="260" w:lineRule="exact"/>
              <w:jc w:val="center"/>
              <w:rPr>
                <w:sz w:val="20"/>
                <w:szCs w:val="20"/>
              </w:rPr>
            </w:pPr>
            <w:r>
              <w:rPr>
                <w:rFonts w:hint="eastAsia"/>
                <w:sz w:val="20"/>
                <w:szCs w:val="20"/>
              </w:rPr>
              <w:t>1.01</w:t>
            </w:r>
          </w:p>
        </w:tc>
        <w:tc>
          <w:tcPr>
            <w:tcW w:w="847" w:type="dxa"/>
            <w:vAlign w:val="center"/>
          </w:tcPr>
          <w:p w14:paraId="4A8F6C8B" w14:textId="227C86D8" w:rsidR="00DF1ACE" w:rsidRDefault="00DF1ACE" w:rsidP="00DF1ACE">
            <w:pPr>
              <w:spacing w:line="260" w:lineRule="exact"/>
              <w:jc w:val="center"/>
              <w:rPr>
                <w:sz w:val="20"/>
                <w:szCs w:val="20"/>
              </w:rPr>
            </w:pPr>
            <w:r>
              <w:rPr>
                <w:rFonts w:hint="eastAsia"/>
                <w:sz w:val="20"/>
                <w:szCs w:val="20"/>
              </w:rPr>
              <w:t>1.01</w:t>
            </w:r>
          </w:p>
        </w:tc>
        <w:tc>
          <w:tcPr>
            <w:tcW w:w="846" w:type="dxa"/>
            <w:vAlign w:val="center"/>
          </w:tcPr>
          <w:p w14:paraId="6171F9A2" w14:textId="5D086EEA" w:rsidR="00DF1ACE" w:rsidRDefault="00DF1ACE" w:rsidP="00DF1ACE">
            <w:pPr>
              <w:spacing w:line="260" w:lineRule="exact"/>
              <w:jc w:val="center"/>
              <w:rPr>
                <w:sz w:val="20"/>
                <w:szCs w:val="20"/>
              </w:rPr>
            </w:pPr>
            <w:r>
              <w:rPr>
                <w:rFonts w:hint="eastAsia"/>
                <w:sz w:val="20"/>
                <w:szCs w:val="20"/>
              </w:rPr>
              <w:t>1.01</w:t>
            </w:r>
          </w:p>
        </w:tc>
        <w:tc>
          <w:tcPr>
            <w:tcW w:w="847" w:type="dxa"/>
            <w:vAlign w:val="center"/>
          </w:tcPr>
          <w:p w14:paraId="41F625EC" w14:textId="446B3F8E" w:rsidR="00DF1ACE" w:rsidRPr="0005510F" w:rsidRDefault="00DF1ACE" w:rsidP="00DF1ACE">
            <w:pPr>
              <w:spacing w:line="260" w:lineRule="exact"/>
              <w:jc w:val="center"/>
              <w:rPr>
                <w:sz w:val="20"/>
                <w:szCs w:val="20"/>
              </w:rPr>
            </w:pPr>
            <w:r>
              <w:rPr>
                <w:rFonts w:hint="eastAsia"/>
                <w:sz w:val="20"/>
                <w:szCs w:val="20"/>
              </w:rPr>
              <w:t>1.01</w:t>
            </w:r>
          </w:p>
        </w:tc>
      </w:tr>
      <w:tr w:rsidR="00DF1ACE" w:rsidRPr="0005510F" w14:paraId="05F9EEA3" w14:textId="77777777" w:rsidTr="00745E9D">
        <w:trPr>
          <w:trHeight w:val="284"/>
        </w:trPr>
        <w:tc>
          <w:tcPr>
            <w:tcW w:w="4877" w:type="dxa"/>
            <w:vAlign w:val="center"/>
          </w:tcPr>
          <w:p w14:paraId="3F59E41F" w14:textId="71B91393" w:rsidR="00DF1ACE" w:rsidRPr="0005510F" w:rsidRDefault="00DF1ACE" w:rsidP="00DF1ACE">
            <w:pPr>
              <w:spacing w:line="260" w:lineRule="exact"/>
              <w:rPr>
                <w:sz w:val="20"/>
                <w:szCs w:val="20"/>
              </w:rPr>
            </w:pPr>
            <w:r w:rsidRPr="0005510F">
              <w:rPr>
                <w:rFonts w:hint="eastAsia"/>
                <w:sz w:val="20"/>
                <w:szCs w:val="20"/>
              </w:rPr>
              <w:t>塗膜除去工</w:t>
            </w:r>
          </w:p>
        </w:tc>
        <w:tc>
          <w:tcPr>
            <w:tcW w:w="1041" w:type="dxa"/>
            <w:vAlign w:val="center"/>
          </w:tcPr>
          <w:p w14:paraId="769156EB" w14:textId="77777777" w:rsidR="00DF1ACE" w:rsidRPr="0005510F" w:rsidRDefault="00DF1ACE" w:rsidP="00DF1ACE">
            <w:pPr>
              <w:spacing w:line="260" w:lineRule="exact"/>
              <w:jc w:val="center"/>
              <w:rPr>
                <w:sz w:val="20"/>
                <w:szCs w:val="20"/>
              </w:rPr>
            </w:pPr>
          </w:p>
        </w:tc>
        <w:tc>
          <w:tcPr>
            <w:tcW w:w="846" w:type="dxa"/>
            <w:vAlign w:val="center"/>
          </w:tcPr>
          <w:p w14:paraId="521CAAE2" w14:textId="7565D800"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7A4AC6B0" w14:textId="1E4DCF02" w:rsidR="00DF1ACE" w:rsidRDefault="00DF1ACE" w:rsidP="00DF1ACE">
            <w:pPr>
              <w:spacing w:line="260" w:lineRule="exact"/>
              <w:jc w:val="center"/>
              <w:rPr>
                <w:sz w:val="20"/>
                <w:szCs w:val="20"/>
              </w:rPr>
            </w:pPr>
            <w:r>
              <w:rPr>
                <w:rFonts w:hint="eastAsia"/>
                <w:sz w:val="20"/>
                <w:szCs w:val="20"/>
              </w:rPr>
              <w:t>1.02</w:t>
            </w:r>
          </w:p>
        </w:tc>
        <w:tc>
          <w:tcPr>
            <w:tcW w:w="846" w:type="dxa"/>
            <w:vAlign w:val="center"/>
          </w:tcPr>
          <w:p w14:paraId="487A5064" w14:textId="2793FD06"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0E950553" w14:textId="1FDBA5F4" w:rsidR="00DF1ACE" w:rsidRPr="0005510F" w:rsidRDefault="00DF1ACE" w:rsidP="00DF1ACE">
            <w:pPr>
              <w:spacing w:line="260" w:lineRule="exact"/>
              <w:jc w:val="center"/>
              <w:rPr>
                <w:sz w:val="20"/>
                <w:szCs w:val="20"/>
              </w:rPr>
            </w:pPr>
            <w:r>
              <w:rPr>
                <w:rFonts w:hint="eastAsia"/>
                <w:sz w:val="20"/>
                <w:szCs w:val="20"/>
              </w:rPr>
              <w:t>1.02</w:t>
            </w:r>
          </w:p>
        </w:tc>
      </w:tr>
      <w:tr w:rsidR="00DF1ACE" w:rsidRPr="0005510F" w14:paraId="4527AFC3" w14:textId="77777777" w:rsidTr="00745E9D">
        <w:trPr>
          <w:trHeight w:val="284"/>
        </w:trPr>
        <w:tc>
          <w:tcPr>
            <w:tcW w:w="4877" w:type="dxa"/>
            <w:vAlign w:val="center"/>
          </w:tcPr>
          <w:p w14:paraId="6044A081" w14:textId="733C5761" w:rsidR="00DF1ACE" w:rsidRPr="0005510F" w:rsidRDefault="00DF1ACE" w:rsidP="00DF1ACE">
            <w:pPr>
              <w:spacing w:line="260" w:lineRule="exact"/>
              <w:rPr>
                <w:sz w:val="20"/>
                <w:szCs w:val="20"/>
              </w:rPr>
            </w:pPr>
            <w:r w:rsidRPr="0005510F">
              <w:rPr>
                <w:rFonts w:hint="eastAsia"/>
                <w:sz w:val="20"/>
                <w:szCs w:val="20"/>
              </w:rPr>
              <w:t>バキュームブラスト工</w:t>
            </w:r>
          </w:p>
        </w:tc>
        <w:tc>
          <w:tcPr>
            <w:tcW w:w="1041" w:type="dxa"/>
            <w:vAlign w:val="center"/>
          </w:tcPr>
          <w:p w14:paraId="43CE6508" w14:textId="77777777" w:rsidR="00DF1ACE" w:rsidRPr="0005510F" w:rsidRDefault="00DF1ACE" w:rsidP="00DF1ACE">
            <w:pPr>
              <w:spacing w:line="260" w:lineRule="exact"/>
              <w:jc w:val="center"/>
              <w:rPr>
                <w:sz w:val="20"/>
                <w:szCs w:val="20"/>
              </w:rPr>
            </w:pPr>
          </w:p>
        </w:tc>
        <w:tc>
          <w:tcPr>
            <w:tcW w:w="846" w:type="dxa"/>
            <w:vAlign w:val="center"/>
          </w:tcPr>
          <w:p w14:paraId="061D1C64" w14:textId="5F1C7115" w:rsidR="00DF1ACE" w:rsidRDefault="00DF1ACE" w:rsidP="00DF1ACE">
            <w:pPr>
              <w:spacing w:line="260" w:lineRule="exact"/>
              <w:jc w:val="center"/>
              <w:rPr>
                <w:sz w:val="20"/>
                <w:szCs w:val="20"/>
              </w:rPr>
            </w:pPr>
            <w:r>
              <w:rPr>
                <w:rFonts w:hint="eastAsia"/>
                <w:sz w:val="20"/>
                <w:szCs w:val="20"/>
              </w:rPr>
              <w:t>1.01</w:t>
            </w:r>
          </w:p>
        </w:tc>
        <w:tc>
          <w:tcPr>
            <w:tcW w:w="847" w:type="dxa"/>
            <w:vAlign w:val="center"/>
          </w:tcPr>
          <w:p w14:paraId="21E1A6B2" w14:textId="2A0B3E98" w:rsidR="00DF1ACE" w:rsidRDefault="00DF1ACE" w:rsidP="00DF1ACE">
            <w:pPr>
              <w:spacing w:line="260" w:lineRule="exact"/>
              <w:jc w:val="center"/>
              <w:rPr>
                <w:sz w:val="20"/>
                <w:szCs w:val="20"/>
              </w:rPr>
            </w:pPr>
            <w:r>
              <w:rPr>
                <w:rFonts w:hint="eastAsia"/>
                <w:sz w:val="20"/>
                <w:szCs w:val="20"/>
              </w:rPr>
              <w:t>1.01</w:t>
            </w:r>
          </w:p>
        </w:tc>
        <w:tc>
          <w:tcPr>
            <w:tcW w:w="846" w:type="dxa"/>
            <w:vAlign w:val="center"/>
          </w:tcPr>
          <w:p w14:paraId="66EAF881" w14:textId="735E85E0" w:rsidR="00DF1ACE" w:rsidRDefault="00DF1ACE" w:rsidP="00DF1ACE">
            <w:pPr>
              <w:spacing w:line="260" w:lineRule="exact"/>
              <w:jc w:val="center"/>
              <w:rPr>
                <w:sz w:val="20"/>
                <w:szCs w:val="20"/>
              </w:rPr>
            </w:pPr>
            <w:r>
              <w:rPr>
                <w:rFonts w:hint="eastAsia"/>
                <w:sz w:val="20"/>
                <w:szCs w:val="20"/>
              </w:rPr>
              <w:t>1.01</w:t>
            </w:r>
          </w:p>
        </w:tc>
        <w:tc>
          <w:tcPr>
            <w:tcW w:w="847" w:type="dxa"/>
            <w:vAlign w:val="center"/>
          </w:tcPr>
          <w:p w14:paraId="7BE2C189" w14:textId="1A4BBEFF" w:rsidR="00DF1ACE" w:rsidRPr="0005510F" w:rsidRDefault="00DF1ACE" w:rsidP="00DF1ACE">
            <w:pPr>
              <w:spacing w:line="260" w:lineRule="exact"/>
              <w:jc w:val="center"/>
              <w:rPr>
                <w:sz w:val="20"/>
                <w:szCs w:val="20"/>
              </w:rPr>
            </w:pPr>
            <w:r>
              <w:rPr>
                <w:rFonts w:hint="eastAsia"/>
                <w:sz w:val="20"/>
                <w:szCs w:val="20"/>
              </w:rPr>
              <w:t>1.01</w:t>
            </w:r>
          </w:p>
        </w:tc>
      </w:tr>
      <w:tr w:rsidR="00DF1ACE" w:rsidRPr="0005510F" w14:paraId="482BCDB6" w14:textId="77777777" w:rsidTr="00745E9D">
        <w:trPr>
          <w:trHeight w:val="284"/>
        </w:trPr>
        <w:tc>
          <w:tcPr>
            <w:tcW w:w="4877" w:type="dxa"/>
            <w:vMerge w:val="restart"/>
            <w:vAlign w:val="center"/>
          </w:tcPr>
          <w:p w14:paraId="1E8EA395" w14:textId="4845AEE9" w:rsidR="00DF1ACE" w:rsidRPr="0005510F" w:rsidRDefault="00DF1ACE" w:rsidP="00DF1ACE">
            <w:pPr>
              <w:spacing w:line="260" w:lineRule="exact"/>
              <w:rPr>
                <w:sz w:val="20"/>
                <w:szCs w:val="20"/>
              </w:rPr>
            </w:pPr>
            <w:r w:rsidRPr="0005510F">
              <w:rPr>
                <w:rFonts w:hint="eastAsia"/>
                <w:sz w:val="20"/>
                <w:szCs w:val="20"/>
              </w:rPr>
              <w:t>道路反射鏡設置工</w:t>
            </w:r>
          </w:p>
        </w:tc>
        <w:tc>
          <w:tcPr>
            <w:tcW w:w="1041" w:type="dxa"/>
            <w:vAlign w:val="center"/>
          </w:tcPr>
          <w:p w14:paraId="61265981" w14:textId="7BF4B5B3" w:rsidR="00DF1ACE" w:rsidRPr="0005510F" w:rsidRDefault="00DF1ACE" w:rsidP="00DF1ACE">
            <w:pPr>
              <w:spacing w:line="260" w:lineRule="exact"/>
              <w:jc w:val="center"/>
              <w:rPr>
                <w:sz w:val="20"/>
                <w:szCs w:val="20"/>
              </w:rPr>
            </w:pPr>
            <w:r>
              <w:rPr>
                <w:rFonts w:hint="eastAsia"/>
                <w:sz w:val="20"/>
                <w:szCs w:val="20"/>
              </w:rPr>
              <w:t>設置</w:t>
            </w:r>
          </w:p>
        </w:tc>
        <w:tc>
          <w:tcPr>
            <w:tcW w:w="846" w:type="dxa"/>
            <w:vAlign w:val="center"/>
          </w:tcPr>
          <w:p w14:paraId="17CDD490" w14:textId="612B20D9" w:rsidR="00DF1ACE" w:rsidRDefault="00DF1ACE" w:rsidP="00DF1ACE">
            <w:pPr>
              <w:spacing w:line="260" w:lineRule="exact"/>
              <w:jc w:val="center"/>
              <w:rPr>
                <w:sz w:val="20"/>
                <w:szCs w:val="20"/>
              </w:rPr>
            </w:pPr>
            <w:r>
              <w:rPr>
                <w:rFonts w:hint="eastAsia"/>
                <w:sz w:val="20"/>
                <w:szCs w:val="20"/>
              </w:rPr>
              <w:t>1.00</w:t>
            </w:r>
          </w:p>
        </w:tc>
        <w:tc>
          <w:tcPr>
            <w:tcW w:w="847" w:type="dxa"/>
            <w:vAlign w:val="center"/>
          </w:tcPr>
          <w:p w14:paraId="419189A4" w14:textId="0C6D0FE9" w:rsidR="00DF1ACE" w:rsidRDefault="00DF1ACE" w:rsidP="00DF1ACE">
            <w:pPr>
              <w:spacing w:line="260" w:lineRule="exact"/>
              <w:jc w:val="center"/>
              <w:rPr>
                <w:sz w:val="20"/>
                <w:szCs w:val="20"/>
              </w:rPr>
            </w:pPr>
            <w:r>
              <w:rPr>
                <w:rFonts w:hint="eastAsia"/>
                <w:sz w:val="20"/>
                <w:szCs w:val="20"/>
              </w:rPr>
              <w:t>1.00</w:t>
            </w:r>
          </w:p>
        </w:tc>
        <w:tc>
          <w:tcPr>
            <w:tcW w:w="846" w:type="dxa"/>
            <w:vAlign w:val="center"/>
          </w:tcPr>
          <w:p w14:paraId="5D3C3AB3" w14:textId="0C42D325" w:rsidR="00DF1ACE" w:rsidRDefault="00DF1ACE" w:rsidP="00DF1ACE">
            <w:pPr>
              <w:spacing w:line="260" w:lineRule="exact"/>
              <w:jc w:val="center"/>
              <w:rPr>
                <w:sz w:val="20"/>
                <w:szCs w:val="20"/>
              </w:rPr>
            </w:pPr>
            <w:r>
              <w:rPr>
                <w:rFonts w:hint="eastAsia"/>
                <w:sz w:val="20"/>
                <w:szCs w:val="20"/>
              </w:rPr>
              <w:t>1.00</w:t>
            </w:r>
          </w:p>
        </w:tc>
        <w:tc>
          <w:tcPr>
            <w:tcW w:w="847" w:type="dxa"/>
            <w:vAlign w:val="center"/>
          </w:tcPr>
          <w:p w14:paraId="1A9B056C" w14:textId="19A4AAE1" w:rsidR="00DF1ACE" w:rsidRPr="0005510F" w:rsidRDefault="00DF1ACE" w:rsidP="00DF1ACE">
            <w:pPr>
              <w:spacing w:line="260" w:lineRule="exact"/>
              <w:jc w:val="center"/>
              <w:rPr>
                <w:sz w:val="20"/>
                <w:szCs w:val="20"/>
              </w:rPr>
            </w:pPr>
            <w:r>
              <w:rPr>
                <w:rFonts w:hint="eastAsia"/>
                <w:sz w:val="20"/>
                <w:szCs w:val="20"/>
              </w:rPr>
              <w:t>1.00</w:t>
            </w:r>
          </w:p>
        </w:tc>
      </w:tr>
      <w:tr w:rsidR="00DF1ACE" w:rsidRPr="0005510F" w14:paraId="74CA019E" w14:textId="77777777" w:rsidTr="00745E9D">
        <w:trPr>
          <w:trHeight w:val="284"/>
        </w:trPr>
        <w:tc>
          <w:tcPr>
            <w:tcW w:w="4877" w:type="dxa"/>
            <w:vMerge/>
            <w:vAlign w:val="center"/>
          </w:tcPr>
          <w:p w14:paraId="537F91E9" w14:textId="7AB16C6F" w:rsidR="00DF1ACE" w:rsidRPr="0005510F" w:rsidRDefault="00DF1ACE" w:rsidP="00DF1ACE">
            <w:pPr>
              <w:spacing w:line="260" w:lineRule="exact"/>
              <w:rPr>
                <w:sz w:val="20"/>
                <w:szCs w:val="20"/>
              </w:rPr>
            </w:pPr>
          </w:p>
        </w:tc>
        <w:tc>
          <w:tcPr>
            <w:tcW w:w="1041" w:type="dxa"/>
            <w:vAlign w:val="center"/>
          </w:tcPr>
          <w:p w14:paraId="600D8CD5" w14:textId="18413FD5" w:rsidR="00DF1ACE" w:rsidRPr="0005510F" w:rsidRDefault="00DF1ACE" w:rsidP="00DF1ACE">
            <w:pPr>
              <w:spacing w:line="260" w:lineRule="exact"/>
              <w:jc w:val="center"/>
              <w:rPr>
                <w:sz w:val="20"/>
                <w:szCs w:val="20"/>
              </w:rPr>
            </w:pPr>
            <w:r w:rsidRPr="0005510F">
              <w:rPr>
                <w:rFonts w:hint="eastAsia"/>
                <w:sz w:val="20"/>
                <w:szCs w:val="20"/>
              </w:rPr>
              <w:t>撤去</w:t>
            </w:r>
          </w:p>
        </w:tc>
        <w:tc>
          <w:tcPr>
            <w:tcW w:w="846" w:type="dxa"/>
            <w:vAlign w:val="center"/>
          </w:tcPr>
          <w:p w14:paraId="651B4C39" w14:textId="4E980617"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62493DD8" w14:textId="4F080415" w:rsidR="00DF1ACE" w:rsidRDefault="00DF1ACE" w:rsidP="00DF1ACE">
            <w:pPr>
              <w:spacing w:line="260" w:lineRule="exact"/>
              <w:jc w:val="center"/>
              <w:rPr>
                <w:sz w:val="20"/>
                <w:szCs w:val="20"/>
              </w:rPr>
            </w:pPr>
            <w:r>
              <w:rPr>
                <w:rFonts w:hint="eastAsia"/>
                <w:sz w:val="20"/>
                <w:szCs w:val="20"/>
              </w:rPr>
              <w:t>1.02</w:t>
            </w:r>
          </w:p>
        </w:tc>
        <w:tc>
          <w:tcPr>
            <w:tcW w:w="846" w:type="dxa"/>
            <w:vAlign w:val="center"/>
          </w:tcPr>
          <w:p w14:paraId="081DC806" w14:textId="7AAAF426"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441BAD09" w14:textId="55AA7A2C" w:rsidR="00DF1ACE" w:rsidRPr="0005510F" w:rsidRDefault="00DF1ACE" w:rsidP="00DF1ACE">
            <w:pPr>
              <w:spacing w:line="260" w:lineRule="exact"/>
              <w:jc w:val="center"/>
              <w:rPr>
                <w:sz w:val="20"/>
                <w:szCs w:val="20"/>
              </w:rPr>
            </w:pPr>
            <w:r>
              <w:rPr>
                <w:rFonts w:hint="eastAsia"/>
                <w:sz w:val="20"/>
                <w:szCs w:val="20"/>
              </w:rPr>
              <w:t>1.02</w:t>
            </w:r>
          </w:p>
        </w:tc>
      </w:tr>
      <w:tr w:rsidR="00DF1ACE" w:rsidRPr="0005510F" w14:paraId="726943BE" w14:textId="77777777" w:rsidTr="00745E9D">
        <w:trPr>
          <w:trHeight w:val="284"/>
        </w:trPr>
        <w:tc>
          <w:tcPr>
            <w:tcW w:w="4877" w:type="dxa"/>
            <w:vAlign w:val="center"/>
          </w:tcPr>
          <w:p w14:paraId="04ACF1F4" w14:textId="2D51D991" w:rsidR="00DF1ACE" w:rsidRPr="0005510F" w:rsidRDefault="00DF1ACE" w:rsidP="00DF1ACE">
            <w:pPr>
              <w:spacing w:line="260" w:lineRule="exact"/>
              <w:rPr>
                <w:sz w:val="20"/>
                <w:szCs w:val="20"/>
              </w:rPr>
            </w:pPr>
            <w:r w:rsidRPr="0005510F">
              <w:rPr>
                <w:rFonts w:hint="eastAsia"/>
                <w:sz w:val="20"/>
                <w:szCs w:val="20"/>
              </w:rPr>
              <w:t>仮設防護柵設置工(仮設ガードレール)</w:t>
            </w:r>
          </w:p>
        </w:tc>
        <w:tc>
          <w:tcPr>
            <w:tcW w:w="1041" w:type="dxa"/>
            <w:vAlign w:val="center"/>
          </w:tcPr>
          <w:p w14:paraId="79CAD250" w14:textId="77777777" w:rsidR="00DF1ACE" w:rsidRPr="0005510F" w:rsidRDefault="00DF1ACE" w:rsidP="00DF1ACE">
            <w:pPr>
              <w:spacing w:line="260" w:lineRule="exact"/>
              <w:jc w:val="center"/>
              <w:rPr>
                <w:sz w:val="20"/>
                <w:szCs w:val="20"/>
              </w:rPr>
            </w:pPr>
          </w:p>
        </w:tc>
        <w:tc>
          <w:tcPr>
            <w:tcW w:w="846" w:type="dxa"/>
            <w:vAlign w:val="center"/>
          </w:tcPr>
          <w:p w14:paraId="73F0A4D2" w14:textId="392E715B"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5501E406" w14:textId="01917A71" w:rsidR="00DF1ACE" w:rsidRDefault="00DF1ACE" w:rsidP="00DF1ACE">
            <w:pPr>
              <w:spacing w:line="260" w:lineRule="exact"/>
              <w:jc w:val="center"/>
              <w:rPr>
                <w:sz w:val="20"/>
                <w:szCs w:val="20"/>
              </w:rPr>
            </w:pPr>
            <w:r>
              <w:rPr>
                <w:rFonts w:hint="eastAsia"/>
                <w:sz w:val="20"/>
                <w:szCs w:val="20"/>
              </w:rPr>
              <w:t>1.02</w:t>
            </w:r>
          </w:p>
        </w:tc>
        <w:tc>
          <w:tcPr>
            <w:tcW w:w="846" w:type="dxa"/>
            <w:vAlign w:val="center"/>
          </w:tcPr>
          <w:p w14:paraId="597D0F7E" w14:textId="0B656179"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23078440" w14:textId="43597227" w:rsidR="00DF1ACE" w:rsidRPr="0005510F" w:rsidRDefault="00DF1ACE" w:rsidP="00DF1ACE">
            <w:pPr>
              <w:spacing w:line="260" w:lineRule="exact"/>
              <w:jc w:val="center"/>
              <w:rPr>
                <w:sz w:val="20"/>
                <w:szCs w:val="20"/>
              </w:rPr>
            </w:pPr>
            <w:r>
              <w:rPr>
                <w:rFonts w:hint="eastAsia"/>
                <w:sz w:val="20"/>
                <w:szCs w:val="20"/>
              </w:rPr>
              <w:t>1.02</w:t>
            </w:r>
          </w:p>
        </w:tc>
      </w:tr>
      <w:tr w:rsidR="00DF1ACE" w:rsidRPr="0005510F" w14:paraId="66C26A20" w14:textId="77777777" w:rsidTr="00745E9D">
        <w:trPr>
          <w:trHeight w:val="284"/>
        </w:trPr>
        <w:tc>
          <w:tcPr>
            <w:tcW w:w="4877" w:type="dxa"/>
            <w:vAlign w:val="center"/>
          </w:tcPr>
          <w:p w14:paraId="4B58CE94" w14:textId="4EB463D0" w:rsidR="00DF1ACE" w:rsidRPr="0005510F" w:rsidRDefault="00DF1ACE" w:rsidP="00DF1ACE">
            <w:pPr>
              <w:spacing w:line="260" w:lineRule="exact"/>
              <w:rPr>
                <w:sz w:val="20"/>
                <w:szCs w:val="20"/>
              </w:rPr>
            </w:pPr>
            <w:r w:rsidRPr="0005510F">
              <w:rPr>
                <w:rFonts w:hint="eastAsia"/>
                <w:sz w:val="20"/>
                <w:szCs w:val="20"/>
              </w:rPr>
              <w:t>機械式継手工</w:t>
            </w:r>
          </w:p>
        </w:tc>
        <w:tc>
          <w:tcPr>
            <w:tcW w:w="1041" w:type="dxa"/>
            <w:vAlign w:val="center"/>
          </w:tcPr>
          <w:p w14:paraId="28F9D5AA" w14:textId="77777777" w:rsidR="00DF1ACE" w:rsidRPr="0005510F" w:rsidRDefault="00DF1ACE" w:rsidP="00DF1ACE">
            <w:pPr>
              <w:spacing w:line="260" w:lineRule="exact"/>
              <w:jc w:val="center"/>
              <w:rPr>
                <w:sz w:val="20"/>
                <w:szCs w:val="20"/>
              </w:rPr>
            </w:pPr>
          </w:p>
        </w:tc>
        <w:tc>
          <w:tcPr>
            <w:tcW w:w="846" w:type="dxa"/>
            <w:vAlign w:val="center"/>
          </w:tcPr>
          <w:p w14:paraId="39425431" w14:textId="45BF7119"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68F84143" w14:textId="4512E83D" w:rsidR="00DF1ACE" w:rsidRDefault="00DF1ACE" w:rsidP="00DF1ACE">
            <w:pPr>
              <w:spacing w:line="260" w:lineRule="exact"/>
              <w:jc w:val="center"/>
              <w:rPr>
                <w:sz w:val="20"/>
                <w:szCs w:val="20"/>
              </w:rPr>
            </w:pPr>
            <w:r>
              <w:rPr>
                <w:rFonts w:hint="eastAsia"/>
                <w:sz w:val="20"/>
                <w:szCs w:val="20"/>
              </w:rPr>
              <w:t>1.02</w:t>
            </w:r>
          </w:p>
        </w:tc>
        <w:tc>
          <w:tcPr>
            <w:tcW w:w="846" w:type="dxa"/>
            <w:vAlign w:val="center"/>
          </w:tcPr>
          <w:p w14:paraId="64107BC8" w14:textId="4B59289C"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65577222" w14:textId="5A5E05C7" w:rsidR="00DF1ACE" w:rsidRPr="0005510F" w:rsidRDefault="00DF1ACE" w:rsidP="00DF1ACE">
            <w:pPr>
              <w:spacing w:line="260" w:lineRule="exact"/>
              <w:jc w:val="center"/>
              <w:rPr>
                <w:sz w:val="20"/>
                <w:szCs w:val="20"/>
              </w:rPr>
            </w:pPr>
            <w:r>
              <w:rPr>
                <w:rFonts w:hint="eastAsia"/>
                <w:sz w:val="20"/>
                <w:szCs w:val="20"/>
              </w:rPr>
              <w:t>1.02</w:t>
            </w:r>
          </w:p>
        </w:tc>
      </w:tr>
      <w:tr w:rsidR="00DF1ACE" w:rsidRPr="0005510F" w14:paraId="7E3E75C2" w14:textId="77777777" w:rsidTr="00745E9D">
        <w:trPr>
          <w:trHeight w:val="284"/>
        </w:trPr>
        <w:tc>
          <w:tcPr>
            <w:tcW w:w="4877" w:type="dxa"/>
            <w:vAlign w:val="center"/>
          </w:tcPr>
          <w:p w14:paraId="4B6E3D6B" w14:textId="32D6A1DA" w:rsidR="00DF1ACE" w:rsidRPr="0005510F" w:rsidRDefault="00DF1ACE" w:rsidP="00DF1ACE">
            <w:pPr>
              <w:spacing w:line="260" w:lineRule="exact"/>
              <w:rPr>
                <w:sz w:val="20"/>
                <w:szCs w:val="20"/>
                <w:lang w:eastAsia="zh-TW"/>
              </w:rPr>
            </w:pPr>
            <w:r w:rsidRPr="0005510F">
              <w:rPr>
                <w:rFonts w:hint="eastAsia"/>
                <w:sz w:val="20"/>
                <w:szCs w:val="20"/>
                <w:lang w:eastAsia="zh-TW"/>
              </w:rPr>
              <w:t>抵抗</w:t>
            </w:r>
            <w:r w:rsidR="008A2211">
              <w:rPr>
                <w:rFonts w:hint="eastAsia"/>
                <w:sz w:val="20"/>
                <w:szCs w:val="20"/>
                <w:lang w:eastAsia="zh-TW"/>
              </w:rPr>
              <w:t>板</w:t>
            </w:r>
            <w:r w:rsidRPr="0005510F">
              <w:rPr>
                <w:rFonts w:hint="eastAsia"/>
                <w:sz w:val="20"/>
                <w:szCs w:val="20"/>
                <w:lang w:eastAsia="zh-TW"/>
              </w:rPr>
              <w:t>付鋼製杭基礎工</w:t>
            </w:r>
          </w:p>
        </w:tc>
        <w:tc>
          <w:tcPr>
            <w:tcW w:w="1041" w:type="dxa"/>
            <w:vAlign w:val="center"/>
          </w:tcPr>
          <w:p w14:paraId="5F370C02" w14:textId="77777777" w:rsidR="00DF1ACE" w:rsidRPr="0005510F" w:rsidRDefault="00DF1ACE" w:rsidP="00DF1ACE">
            <w:pPr>
              <w:spacing w:line="260" w:lineRule="exact"/>
              <w:jc w:val="center"/>
              <w:rPr>
                <w:sz w:val="20"/>
                <w:szCs w:val="20"/>
                <w:lang w:eastAsia="zh-TW"/>
              </w:rPr>
            </w:pPr>
          </w:p>
        </w:tc>
        <w:tc>
          <w:tcPr>
            <w:tcW w:w="846" w:type="dxa"/>
            <w:vAlign w:val="center"/>
          </w:tcPr>
          <w:p w14:paraId="3969B8CD" w14:textId="5C629908" w:rsidR="00DF1ACE" w:rsidRDefault="00DF1ACE" w:rsidP="00DF1ACE">
            <w:pPr>
              <w:spacing w:line="260" w:lineRule="exact"/>
              <w:jc w:val="center"/>
              <w:rPr>
                <w:sz w:val="20"/>
                <w:szCs w:val="20"/>
                <w:lang w:eastAsia="zh-TW"/>
              </w:rPr>
            </w:pPr>
            <w:r>
              <w:rPr>
                <w:rFonts w:hint="eastAsia"/>
                <w:sz w:val="20"/>
                <w:szCs w:val="20"/>
              </w:rPr>
              <w:t>1.01</w:t>
            </w:r>
          </w:p>
        </w:tc>
        <w:tc>
          <w:tcPr>
            <w:tcW w:w="847" w:type="dxa"/>
            <w:vAlign w:val="center"/>
          </w:tcPr>
          <w:p w14:paraId="113CA642" w14:textId="016445EE" w:rsidR="00DF1ACE" w:rsidRDefault="00DF1ACE" w:rsidP="00DF1ACE">
            <w:pPr>
              <w:spacing w:line="260" w:lineRule="exact"/>
              <w:jc w:val="center"/>
              <w:rPr>
                <w:sz w:val="20"/>
                <w:szCs w:val="20"/>
                <w:lang w:eastAsia="zh-TW"/>
              </w:rPr>
            </w:pPr>
            <w:r>
              <w:rPr>
                <w:rFonts w:hint="eastAsia"/>
                <w:sz w:val="20"/>
                <w:szCs w:val="20"/>
              </w:rPr>
              <w:t>1.01</w:t>
            </w:r>
          </w:p>
        </w:tc>
        <w:tc>
          <w:tcPr>
            <w:tcW w:w="846" w:type="dxa"/>
            <w:vAlign w:val="center"/>
          </w:tcPr>
          <w:p w14:paraId="621400D0" w14:textId="3677D7B7" w:rsidR="00DF1ACE" w:rsidRDefault="00DF1ACE" w:rsidP="00DF1ACE">
            <w:pPr>
              <w:spacing w:line="260" w:lineRule="exact"/>
              <w:jc w:val="center"/>
              <w:rPr>
                <w:sz w:val="20"/>
                <w:szCs w:val="20"/>
                <w:lang w:eastAsia="zh-TW"/>
              </w:rPr>
            </w:pPr>
            <w:r>
              <w:rPr>
                <w:rFonts w:hint="eastAsia"/>
                <w:sz w:val="20"/>
                <w:szCs w:val="20"/>
              </w:rPr>
              <w:t>1.01</w:t>
            </w:r>
          </w:p>
        </w:tc>
        <w:tc>
          <w:tcPr>
            <w:tcW w:w="847" w:type="dxa"/>
            <w:vAlign w:val="center"/>
          </w:tcPr>
          <w:p w14:paraId="6F99E6F7" w14:textId="060EF6AA" w:rsidR="00DF1ACE" w:rsidRPr="0005510F" w:rsidRDefault="00DF1ACE" w:rsidP="00DF1ACE">
            <w:pPr>
              <w:spacing w:line="260" w:lineRule="exact"/>
              <w:jc w:val="center"/>
              <w:rPr>
                <w:sz w:val="20"/>
                <w:szCs w:val="20"/>
                <w:lang w:eastAsia="zh-TW"/>
              </w:rPr>
            </w:pPr>
            <w:r>
              <w:rPr>
                <w:rFonts w:hint="eastAsia"/>
                <w:sz w:val="20"/>
                <w:szCs w:val="20"/>
              </w:rPr>
              <w:t>1.01</w:t>
            </w:r>
          </w:p>
        </w:tc>
      </w:tr>
      <w:tr w:rsidR="00DF1ACE" w:rsidRPr="0005510F" w14:paraId="243958C9" w14:textId="77777777" w:rsidTr="00745E9D">
        <w:trPr>
          <w:trHeight w:val="284"/>
        </w:trPr>
        <w:tc>
          <w:tcPr>
            <w:tcW w:w="4877" w:type="dxa"/>
            <w:vAlign w:val="center"/>
          </w:tcPr>
          <w:p w14:paraId="3D388033" w14:textId="50FA2893" w:rsidR="00DF1ACE" w:rsidRPr="004010CB" w:rsidRDefault="00DF1ACE" w:rsidP="00DF1ACE">
            <w:pPr>
              <w:spacing w:line="260" w:lineRule="exact"/>
              <w:rPr>
                <w:spacing w:val="-8"/>
                <w:sz w:val="20"/>
                <w:szCs w:val="20"/>
              </w:rPr>
            </w:pPr>
            <w:r w:rsidRPr="004010CB">
              <w:rPr>
                <w:rFonts w:hint="eastAsia"/>
                <w:spacing w:val="-8"/>
                <w:sz w:val="20"/>
                <w:szCs w:val="20"/>
              </w:rPr>
              <w:t>ノンコーキング式コンクリートひび割れ誘発目地設置工</w:t>
            </w:r>
          </w:p>
        </w:tc>
        <w:tc>
          <w:tcPr>
            <w:tcW w:w="1041" w:type="dxa"/>
            <w:vAlign w:val="center"/>
          </w:tcPr>
          <w:p w14:paraId="3B9AED95" w14:textId="77777777" w:rsidR="00DF1ACE" w:rsidRPr="0005510F" w:rsidRDefault="00DF1ACE" w:rsidP="00DF1ACE">
            <w:pPr>
              <w:spacing w:line="260" w:lineRule="exact"/>
              <w:jc w:val="center"/>
              <w:rPr>
                <w:sz w:val="20"/>
                <w:szCs w:val="20"/>
              </w:rPr>
            </w:pPr>
          </w:p>
        </w:tc>
        <w:tc>
          <w:tcPr>
            <w:tcW w:w="846" w:type="dxa"/>
            <w:vAlign w:val="center"/>
          </w:tcPr>
          <w:p w14:paraId="5EF8B38C" w14:textId="4D95B6A6" w:rsidR="00DF1ACE" w:rsidRDefault="00DF1ACE" w:rsidP="00DF1ACE">
            <w:pPr>
              <w:spacing w:line="260" w:lineRule="exact"/>
              <w:jc w:val="center"/>
              <w:rPr>
                <w:sz w:val="20"/>
                <w:szCs w:val="20"/>
              </w:rPr>
            </w:pPr>
            <w:r>
              <w:rPr>
                <w:rFonts w:hint="eastAsia"/>
                <w:sz w:val="20"/>
                <w:szCs w:val="20"/>
              </w:rPr>
              <w:t>1.01</w:t>
            </w:r>
          </w:p>
        </w:tc>
        <w:tc>
          <w:tcPr>
            <w:tcW w:w="847" w:type="dxa"/>
            <w:vAlign w:val="center"/>
          </w:tcPr>
          <w:p w14:paraId="3BCC521D" w14:textId="7EDB6B43" w:rsidR="00DF1ACE" w:rsidRDefault="00DF1ACE" w:rsidP="00DF1ACE">
            <w:pPr>
              <w:spacing w:line="260" w:lineRule="exact"/>
              <w:jc w:val="center"/>
              <w:rPr>
                <w:sz w:val="20"/>
                <w:szCs w:val="20"/>
              </w:rPr>
            </w:pPr>
            <w:r>
              <w:rPr>
                <w:rFonts w:hint="eastAsia"/>
                <w:sz w:val="20"/>
                <w:szCs w:val="20"/>
              </w:rPr>
              <w:t>1.01</w:t>
            </w:r>
          </w:p>
        </w:tc>
        <w:tc>
          <w:tcPr>
            <w:tcW w:w="846" w:type="dxa"/>
            <w:vAlign w:val="center"/>
          </w:tcPr>
          <w:p w14:paraId="0EBE228B" w14:textId="2E9B68AA" w:rsidR="00DF1ACE" w:rsidRDefault="00DF1ACE" w:rsidP="00DF1ACE">
            <w:pPr>
              <w:spacing w:line="260" w:lineRule="exact"/>
              <w:jc w:val="center"/>
              <w:rPr>
                <w:sz w:val="20"/>
                <w:szCs w:val="20"/>
              </w:rPr>
            </w:pPr>
            <w:r>
              <w:rPr>
                <w:rFonts w:hint="eastAsia"/>
                <w:sz w:val="20"/>
                <w:szCs w:val="20"/>
              </w:rPr>
              <w:t>1.01</w:t>
            </w:r>
          </w:p>
        </w:tc>
        <w:tc>
          <w:tcPr>
            <w:tcW w:w="847" w:type="dxa"/>
            <w:vAlign w:val="center"/>
          </w:tcPr>
          <w:p w14:paraId="43A17604" w14:textId="08430908" w:rsidR="00DF1ACE" w:rsidRPr="0005510F" w:rsidRDefault="00DF1ACE" w:rsidP="00DF1ACE">
            <w:pPr>
              <w:spacing w:line="260" w:lineRule="exact"/>
              <w:jc w:val="center"/>
              <w:rPr>
                <w:sz w:val="20"/>
                <w:szCs w:val="20"/>
              </w:rPr>
            </w:pPr>
            <w:r>
              <w:rPr>
                <w:rFonts w:hint="eastAsia"/>
                <w:sz w:val="20"/>
                <w:szCs w:val="20"/>
              </w:rPr>
              <w:t>1.01</w:t>
            </w:r>
          </w:p>
        </w:tc>
      </w:tr>
      <w:tr w:rsidR="00DF1ACE" w:rsidRPr="0005510F" w14:paraId="1337BCAF" w14:textId="77777777" w:rsidTr="00745E9D">
        <w:trPr>
          <w:trHeight w:val="284"/>
        </w:trPr>
        <w:tc>
          <w:tcPr>
            <w:tcW w:w="4877" w:type="dxa"/>
            <w:vAlign w:val="center"/>
          </w:tcPr>
          <w:p w14:paraId="3727B96A" w14:textId="756E69B2" w:rsidR="00DF1ACE" w:rsidRPr="0005510F" w:rsidRDefault="00DF1ACE" w:rsidP="00DF1ACE">
            <w:pPr>
              <w:spacing w:line="260" w:lineRule="exact"/>
              <w:rPr>
                <w:sz w:val="20"/>
                <w:szCs w:val="20"/>
              </w:rPr>
            </w:pPr>
            <w:r>
              <w:rPr>
                <w:rFonts w:hint="eastAsia"/>
                <w:sz w:val="20"/>
                <w:szCs w:val="20"/>
              </w:rPr>
              <w:t>ＦＲＰ</w:t>
            </w:r>
            <w:r w:rsidRPr="0005510F">
              <w:rPr>
                <w:rFonts w:hint="eastAsia"/>
                <w:sz w:val="20"/>
                <w:szCs w:val="20"/>
              </w:rPr>
              <w:t>製格子状パネル設置工</w:t>
            </w:r>
          </w:p>
        </w:tc>
        <w:tc>
          <w:tcPr>
            <w:tcW w:w="1041" w:type="dxa"/>
            <w:vAlign w:val="center"/>
          </w:tcPr>
          <w:p w14:paraId="0A00DDB8" w14:textId="77777777" w:rsidR="00DF1ACE" w:rsidRPr="0005510F" w:rsidRDefault="00DF1ACE" w:rsidP="00DF1ACE">
            <w:pPr>
              <w:spacing w:line="260" w:lineRule="exact"/>
              <w:jc w:val="center"/>
              <w:rPr>
                <w:sz w:val="20"/>
                <w:szCs w:val="20"/>
              </w:rPr>
            </w:pPr>
          </w:p>
        </w:tc>
        <w:tc>
          <w:tcPr>
            <w:tcW w:w="846" w:type="dxa"/>
            <w:vAlign w:val="center"/>
          </w:tcPr>
          <w:p w14:paraId="1165FE94" w14:textId="038CE9FB" w:rsidR="00DF1ACE" w:rsidRDefault="00DF1ACE" w:rsidP="00DF1ACE">
            <w:pPr>
              <w:spacing w:line="260" w:lineRule="exact"/>
              <w:jc w:val="center"/>
              <w:rPr>
                <w:sz w:val="20"/>
                <w:szCs w:val="20"/>
              </w:rPr>
            </w:pPr>
            <w:r>
              <w:rPr>
                <w:rFonts w:hint="eastAsia"/>
                <w:sz w:val="20"/>
                <w:szCs w:val="20"/>
              </w:rPr>
              <w:t>1.00</w:t>
            </w:r>
          </w:p>
        </w:tc>
        <w:tc>
          <w:tcPr>
            <w:tcW w:w="847" w:type="dxa"/>
            <w:vAlign w:val="center"/>
          </w:tcPr>
          <w:p w14:paraId="639126FC" w14:textId="42AEE533" w:rsidR="00DF1ACE" w:rsidRDefault="00DF1ACE" w:rsidP="00DF1ACE">
            <w:pPr>
              <w:spacing w:line="260" w:lineRule="exact"/>
              <w:jc w:val="center"/>
              <w:rPr>
                <w:sz w:val="20"/>
                <w:szCs w:val="20"/>
              </w:rPr>
            </w:pPr>
            <w:r>
              <w:rPr>
                <w:rFonts w:hint="eastAsia"/>
                <w:sz w:val="20"/>
                <w:szCs w:val="20"/>
              </w:rPr>
              <w:t>1.00</w:t>
            </w:r>
          </w:p>
        </w:tc>
        <w:tc>
          <w:tcPr>
            <w:tcW w:w="846" w:type="dxa"/>
            <w:vAlign w:val="center"/>
          </w:tcPr>
          <w:p w14:paraId="6C26E229" w14:textId="1B0B0BCA" w:rsidR="00DF1ACE" w:rsidRDefault="00DF1ACE" w:rsidP="00DF1ACE">
            <w:pPr>
              <w:spacing w:line="260" w:lineRule="exact"/>
              <w:jc w:val="center"/>
              <w:rPr>
                <w:sz w:val="20"/>
                <w:szCs w:val="20"/>
              </w:rPr>
            </w:pPr>
            <w:r>
              <w:rPr>
                <w:rFonts w:hint="eastAsia"/>
                <w:sz w:val="20"/>
                <w:szCs w:val="20"/>
              </w:rPr>
              <w:t>1.00</w:t>
            </w:r>
          </w:p>
        </w:tc>
        <w:tc>
          <w:tcPr>
            <w:tcW w:w="847" w:type="dxa"/>
            <w:vAlign w:val="center"/>
          </w:tcPr>
          <w:p w14:paraId="7D006536" w14:textId="0661AC97" w:rsidR="00DF1ACE" w:rsidRPr="0005510F" w:rsidRDefault="00DF1ACE" w:rsidP="00DF1ACE">
            <w:pPr>
              <w:spacing w:line="260" w:lineRule="exact"/>
              <w:jc w:val="center"/>
              <w:rPr>
                <w:sz w:val="20"/>
                <w:szCs w:val="20"/>
              </w:rPr>
            </w:pPr>
            <w:r>
              <w:rPr>
                <w:rFonts w:hint="eastAsia"/>
                <w:sz w:val="20"/>
                <w:szCs w:val="20"/>
              </w:rPr>
              <w:t>1.00</w:t>
            </w:r>
          </w:p>
        </w:tc>
      </w:tr>
      <w:tr w:rsidR="00DF1ACE" w:rsidRPr="0005510F" w14:paraId="6969E199" w14:textId="77777777" w:rsidTr="00745E9D">
        <w:trPr>
          <w:trHeight w:val="284"/>
        </w:trPr>
        <w:tc>
          <w:tcPr>
            <w:tcW w:w="4877" w:type="dxa"/>
            <w:vAlign w:val="center"/>
          </w:tcPr>
          <w:p w14:paraId="5C32DF3E" w14:textId="5CD27337" w:rsidR="00DF1ACE" w:rsidRPr="0005510F" w:rsidRDefault="00DF1ACE" w:rsidP="00DF1ACE">
            <w:pPr>
              <w:spacing w:line="260" w:lineRule="exact"/>
              <w:rPr>
                <w:sz w:val="20"/>
                <w:szCs w:val="20"/>
              </w:rPr>
            </w:pPr>
            <w:r w:rsidRPr="0005510F">
              <w:rPr>
                <w:rFonts w:hint="eastAsia"/>
                <w:sz w:val="20"/>
                <w:szCs w:val="20"/>
              </w:rPr>
              <w:t>浸食防止用植生マット工(養生マット工)</w:t>
            </w:r>
          </w:p>
        </w:tc>
        <w:tc>
          <w:tcPr>
            <w:tcW w:w="1041" w:type="dxa"/>
            <w:vAlign w:val="center"/>
          </w:tcPr>
          <w:p w14:paraId="26AB38D3" w14:textId="77777777" w:rsidR="00DF1ACE" w:rsidRPr="0005510F" w:rsidRDefault="00DF1ACE" w:rsidP="00DF1ACE">
            <w:pPr>
              <w:spacing w:line="260" w:lineRule="exact"/>
              <w:jc w:val="center"/>
              <w:rPr>
                <w:sz w:val="20"/>
                <w:szCs w:val="20"/>
              </w:rPr>
            </w:pPr>
          </w:p>
        </w:tc>
        <w:tc>
          <w:tcPr>
            <w:tcW w:w="846" w:type="dxa"/>
            <w:vAlign w:val="center"/>
          </w:tcPr>
          <w:p w14:paraId="195BDE0B" w14:textId="4FF8F655"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71554F6D" w14:textId="4A9B9E48" w:rsidR="00DF1ACE" w:rsidRDefault="00DF1ACE" w:rsidP="00DF1ACE">
            <w:pPr>
              <w:spacing w:line="260" w:lineRule="exact"/>
              <w:jc w:val="center"/>
              <w:rPr>
                <w:sz w:val="20"/>
                <w:szCs w:val="20"/>
              </w:rPr>
            </w:pPr>
            <w:r>
              <w:rPr>
                <w:rFonts w:hint="eastAsia"/>
                <w:sz w:val="20"/>
                <w:szCs w:val="20"/>
              </w:rPr>
              <w:t>1.02</w:t>
            </w:r>
          </w:p>
        </w:tc>
        <w:tc>
          <w:tcPr>
            <w:tcW w:w="846" w:type="dxa"/>
            <w:vAlign w:val="center"/>
          </w:tcPr>
          <w:p w14:paraId="607ED0E9" w14:textId="11D0098B"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1C61A7AA" w14:textId="08B34586" w:rsidR="00DF1ACE" w:rsidRPr="0005510F" w:rsidRDefault="00DF1ACE" w:rsidP="00DF1ACE">
            <w:pPr>
              <w:spacing w:line="260" w:lineRule="exact"/>
              <w:jc w:val="center"/>
              <w:rPr>
                <w:sz w:val="20"/>
                <w:szCs w:val="20"/>
              </w:rPr>
            </w:pPr>
            <w:r>
              <w:rPr>
                <w:rFonts w:hint="eastAsia"/>
                <w:sz w:val="20"/>
                <w:szCs w:val="20"/>
              </w:rPr>
              <w:t>1.02</w:t>
            </w:r>
          </w:p>
        </w:tc>
      </w:tr>
      <w:tr w:rsidR="00DF1ACE" w:rsidRPr="0005510F" w14:paraId="4A2F3809" w14:textId="77777777" w:rsidTr="00745E9D">
        <w:trPr>
          <w:trHeight w:val="284"/>
        </w:trPr>
        <w:tc>
          <w:tcPr>
            <w:tcW w:w="4877" w:type="dxa"/>
            <w:vAlign w:val="center"/>
          </w:tcPr>
          <w:p w14:paraId="0639249E" w14:textId="76C86374" w:rsidR="00DF1ACE" w:rsidRPr="0005510F" w:rsidRDefault="00DF1ACE" w:rsidP="00DF1ACE">
            <w:pPr>
              <w:spacing w:line="260" w:lineRule="exact"/>
              <w:rPr>
                <w:sz w:val="20"/>
                <w:szCs w:val="20"/>
              </w:rPr>
            </w:pPr>
            <w:r w:rsidRPr="0005510F">
              <w:rPr>
                <w:rFonts w:hint="eastAsia"/>
                <w:sz w:val="20"/>
                <w:szCs w:val="20"/>
              </w:rPr>
              <w:t>支承金属溶射工</w:t>
            </w:r>
          </w:p>
        </w:tc>
        <w:tc>
          <w:tcPr>
            <w:tcW w:w="1041" w:type="dxa"/>
            <w:vAlign w:val="center"/>
          </w:tcPr>
          <w:p w14:paraId="593E880E" w14:textId="77777777" w:rsidR="00DF1ACE" w:rsidRPr="0005510F" w:rsidRDefault="00DF1ACE" w:rsidP="00DF1ACE">
            <w:pPr>
              <w:spacing w:line="260" w:lineRule="exact"/>
              <w:jc w:val="center"/>
              <w:rPr>
                <w:sz w:val="20"/>
                <w:szCs w:val="20"/>
              </w:rPr>
            </w:pPr>
          </w:p>
        </w:tc>
        <w:tc>
          <w:tcPr>
            <w:tcW w:w="846" w:type="dxa"/>
            <w:vAlign w:val="center"/>
          </w:tcPr>
          <w:p w14:paraId="0BBF49C7" w14:textId="1D0F04E8"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016FC8E2" w14:textId="4F14184E" w:rsidR="00DF1ACE" w:rsidRDefault="00DF1ACE" w:rsidP="00DF1ACE">
            <w:pPr>
              <w:spacing w:line="260" w:lineRule="exact"/>
              <w:jc w:val="center"/>
              <w:rPr>
                <w:sz w:val="20"/>
                <w:szCs w:val="20"/>
              </w:rPr>
            </w:pPr>
            <w:r>
              <w:rPr>
                <w:rFonts w:hint="eastAsia"/>
                <w:sz w:val="20"/>
                <w:szCs w:val="20"/>
              </w:rPr>
              <w:t>1.02</w:t>
            </w:r>
          </w:p>
        </w:tc>
        <w:tc>
          <w:tcPr>
            <w:tcW w:w="846" w:type="dxa"/>
            <w:vAlign w:val="center"/>
          </w:tcPr>
          <w:p w14:paraId="112905A3" w14:textId="750AE612"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00A4B7E3" w14:textId="437C4327" w:rsidR="00DF1ACE" w:rsidRPr="0005510F" w:rsidRDefault="00DF1ACE" w:rsidP="00DF1ACE">
            <w:pPr>
              <w:spacing w:line="260" w:lineRule="exact"/>
              <w:jc w:val="center"/>
              <w:rPr>
                <w:sz w:val="20"/>
                <w:szCs w:val="20"/>
              </w:rPr>
            </w:pPr>
            <w:r>
              <w:rPr>
                <w:rFonts w:hint="eastAsia"/>
                <w:sz w:val="20"/>
                <w:szCs w:val="20"/>
              </w:rPr>
              <w:t>1.02</w:t>
            </w:r>
          </w:p>
        </w:tc>
      </w:tr>
      <w:tr w:rsidR="00DF1ACE" w:rsidRPr="0005510F" w14:paraId="31C2AA92" w14:textId="77777777" w:rsidTr="00745E9D">
        <w:trPr>
          <w:trHeight w:val="284"/>
        </w:trPr>
        <w:tc>
          <w:tcPr>
            <w:tcW w:w="4877" w:type="dxa"/>
            <w:vAlign w:val="center"/>
          </w:tcPr>
          <w:p w14:paraId="42BB7C85" w14:textId="5F8EECBD" w:rsidR="00DF1ACE" w:rsidRPr="0005510F" w:rsidRDefault="00DF1ACE" w:rsidP="00DF1ACE">
            <w:pPr>
              <w:spacing w:line="260" w:lineRule="exact"/>
              <w:rPr>
                <w:sz w:val="20"/>
                <w:szCs w:val="20"/>
              </w:rPr>
            </w:pPr>
            <w:r w:rsidRPr="0005510F">
              <w:rPr>
                <w:rFonts w:hint="eastAsia"/>
                <w:sz w:val="20"/>
                <w:szCs w:val="20"/>
              </w:rPr>
              <w:t>耐圧ポリエチレンリブ管(ハウエル管)設置工</w:t>
            </w:r>
          </w:p>
        </w:tc>
        <w:tc>
          <w:tcPr>
            <w:tcW w:w="1041" w:type="dxa"/>
            <w:vAlign w:val="center"/>
          </w:tcPr>
          <w:p w14:paraId="2DA4C04D" w14:textId="77777777" w:rsidR="00DF1ACE" w:rsidRPr="0005510F" w:rsidRDefault="00DF1ACE" w:rsidP="00DF1ACE">
            <w:pPr>
              <w:spacing w:line="260" w:lineRule="exact"/>
              <w:jc w:val="center"/>
              <w:rPr>
                <w:sz w:val="20"/>
                <w:szCs w:val="20"/>
              </w:rPr>
            </w:pPr>
          </w:p>
        </w:tc>
        <w:tc>
          <w:tcPr>
            <w:tcW w:w="846" w:type="dxa"/>
            <w:vAlign w:val="center"/>
          </w:tcPr>
          <w:p w14:paraId="66C902D4" w14:textId="643BEC94"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0D1C8BBA" w14:textId="50F5549B" w:rsidR="00DF1ACE" w:rsidRDefault="00DF1ACE" w:rsidP="00DF1ACE">
            <w:pPr>
              <w:spacing w:line="260" w:lineRule="exact"/>
              <w:jc w:val="center"/>
              <w:rPr>
                <w:sz w:val="20"/>
                <w:szCs w:val="20"/>
              </w:rPr>
            </w:pPr>
            <w:r>
              <w:rPr>
                <w:rFonts w:hint="eastAsia"/>
                <w:sz w:val="20"/>
                <w:szCs w:val="20"/>
              </w:rPr>
              <w:t>1.02</w:t>
            </w:r>
          </w:p>
        </w:tc>
        <w:tc>
          <w:tcPr>
            <w:tcW w:w="846" w:type="dxa"/>
            <w:vAlign w:val="center"/>
          </w:tcPr>
          <w:p w14:paraId="4C6E9BCD" w14:textId="3E2932CE"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531D9AA6" w14:textId="2B3FDF84" w:rsidR="00DF1ACE" w:rsidRPr="0005510F" w:rsidRDefault="00DF1ACE" w:rsidP="00DF1ACE">
            <w:pPr>
              <w:spacing w:line="260" w:lineRule="exact"/>
              <w:jc w:val="center"/>
              <w:rPr>
                <w:sz w:val="20"/>
                <w:szCs w:val="20"/>
              </w:rPr>
            </w:pPr>
            <w:r>
              <w:rPr>
                <w:rFonts w:hint="eastAsia"/>
                <w:sz w:val="20"/>
                <w:szCs w:val="20"/>
              </w:rPr>
              <w:t>1.02</w:t>
            </w:r>
          </w:p>
        </w:tc>
      </w:tr>
      <w:tr w:rsidR="00DF1ACE" w:rsidRPr="0005510F" w14:paraId="2ADCE647" w14:textId="77777777" w:rsidTr="00745E9D">
        <w:trPr>
          <w:trHeight w:val="284"/>
        </w:trPr>
        <w:tc>
          <w:tcPr>
            <w:tcW w:w="4877" w:type="dxa"/>
            <w:vAlign w:val="center"/>
          </w:tcPr>
          <w:p w14:paraId="46CACE3C" w14:textId="16E442AA" w:rsidR="00DF1ACE" w:rsidRPr="0005510F" w:rsidRDefault="00DF1ACE" w:rsidP="00DF1ACE">
            <w:pPr>
              <w:spacing w:line="260" w:lineRule="exact"/>
              <w:rPr>
                <w:sz w:val="20"/>
                <w:szCs w:val="20"/>
              </w:rPr>
            </w:pPr>
            <w:r>
              <w:rPr>
                <w:rFonts w:hint="eastAsia"/>
                <w:sz w:val="20"/>
                <w:szCs w:val="20"/>
              </w:rPr>
              <w:t>フレア溶接工</w:t>
            </w:r>
          </w:p>
        </w:tc>
        <w:tc>
          <w:tcPr>
            <w:tcW w:w="1041" w:type="dxa"/>
            <w:vAlign w:val="center"/>
          </w:tcPr>
          <w:p w14:paraId="6D56B354" w14:textId="77777777" w:rsidR="00DF1ACE" w:rsidRPr="0005510F" w:rsidRDefault="00DF1ACE" w:rsidP="00DF1ACE">
            <w:pPr>
              <w:spacing w:line="260" w:lineRule="exact"/>
              <w:jc w:val="center"/>
              <w:rPr>
                <w:sz w:val="20"/>
                <w:szCs w:val="20"/>
              </w:rPr>
            </w:pPr>
          </w:p>
        </w:tc>
        <w:tc>
          <w:tcPr>
            <w:tcW w:w="846" w:type="dxa"/>
            <w:vAlign w:val="center"/>
          </w:tcPr>
          <w:p w14:paraId="322A8E0F" w14:textId="69EFE1B9"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2598A8B2" w14:textId="6EBBAA34" w:rsidR="00DF1ACE" w:rsidRDefault="00DF1ACE" w:rsidP="00DF1ACE">
            <w:pPr>
              <w:spacing w:line="260" w:lineRule="exact"/>
              <w:jc w:val="center"/>
              <w:rPr>
                <w:sz w:val="20"/>
                <w:szCs w:val="20"/>
              </w:rPr>
            </w:pPr>
            <w:r>
              <w:rPr>
                <w:rFonts w:hint="eastAsia"/>
                <w:sz w:val="20"/>
                <w:szCs w:val="20"/>
              </w:rPr>
              <w:t>1.02</w:t>
            </w:r>
          </w:p>
        </w:tc>
        <w:tc>
          <w:tcPr>
            <w:tcW w:w="846" w:type="dxa"/>
            <w:vAlign w:val="center"/>
          </w:tcPr>
          <w:p w14:paraId="6C8C86EF" w14:textId="4D8EE2D3"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66216998" w14:textId="625D289D" w:rsidR="00DF1ACE" w:rsidRDefault="00DF1ACE" w:rsidP="00DF1ACE">
            <w:pPr>
              <w:spacing w:line="260" w:lineRule="exact"/>
              <w:jc w:val="center"/>
              <w:rPr>
                <w:sz w:val="20"/>
                <w:szCs w:val="20"/>
              </w:rPr>
            </w:pPr>
            <w:r>
              <w:rPr>
                <w:rFonts w:hint="eastAsia"/>
                <w:sz w:val="20"/>
                <w:szCs w:val="20"/>
              </w:rPr>
              <w:t>1.02</w:t>
            </w:r>
          </w:p>
        </w:tc>
      </w:tr>
      <w:tr w:rsidR="00DF1ACE" w:rsidRPr="0005510F" w14:paraId="2772AD8E" w14:textId="77777777" w:rsidTr="00745E9D">
        <w:trPr>
          <w:trHeight w:val="284"/>
        </w:trPr>
        <w:tc>
          <w:tcPr>
            <w:tcW w:w="4877" w:type="dxa"/>
            <w:vAlign w:val="center"/>
          </w:tcPr>
          <w:p w14:paraId="4B89BF45" w14:textId="2544206A" w:rsidR="00DF1ACE" w:rsidRPr="0005510F" w:rsidRDefault="00DF1ACE" w:rsidP="00DF1ACE">
            <w:pPr>
              <w:spacing w:line="260" w:lineRule="exact"/>
              <w:rPr>
                <w:sz w:val="20"/>
                <w:szCs w:val="20"/>
              </w:rPr>
            </w:pPr>
            <w:r>
              <w:rPr>
                <w:rFonts w:hint="eastAsia"/>
                <w:sz w:val="20"/>
                <w:szCs w:val="20"/>
              </w:rPr>
              <w:t>Ｈ型ボラード設置工</w:t>
            </w:r>
          </w:p>
        </w:tc>
        <w:tc>
          <w:tcPr>
            <w:tcW w:w="1041" w:type="dxa"/>
            <w:vAlign w:val="center"/>
          </w:tcPr>
          <w:p w14:paraId="7E7B890A" w14:textId="77777777" w:rsidR="00DF1ACE" w:rsidRPr="0005510F" w:rsidRDefault="00DF1ACE" w:rsidP="00DF1ACE">
            <w:pPr>
              <w:spacing w:line="260" w:lineRule="exact"/>
              <w:jc w:val="center"/>
              <w:rPr>
                <w:sz w:val="20"/>
                <w:szCs w:val="20"/>
              </w:rPr>
            </w:pPr>
          </w:p>
        </w:tc>
        <w:tc>
          <w:tcPr>
            <w:tcW w:w="846" w:type="dxa"/>
            <w:vAlign w:val="center"/>
          </w:tcPr>
          <w:p w14:paraId="64452FB4" w14:textId="32B36EFE" w:rsidR="00DF1ACE" w:rsidRDefault="00DF1ACE" w:rsidP="00DF1ACE">
            <w:pPr>
              <w:spacing w:line="260" w:lineRule="exact"/>
              <w:jc w:val="center"/>
              <w:rPr>
                <w:sz w:val="20"/>
                <w:szCs w:val="20"/>
              </w:rPr>
            </w:pPr>
            <w:r>
              <w:rPr>
                <w:rFonts w:hint="eastAsia"/>
                <w:sz w:val="20"/>
                <w:szCs w:val="20"/>
              </w:rPr>
              <w:t>1.01</w:t>
            </w:r>
          </w:p>
        </w:tc>
        <w:tc>
          <w:tcPr>
            <w:tcW w:w="847" w:type="dxa"/>
            <w:vAlign w:val="center"/>
          </w:tcPr>
          <w:p w14:paraId="4D43FBF5" w14:textId="307D7C4F" w:rsidR="00DF1ACE" w:rsidRDefault="00DF1ACE" w:rsidP="00DF1ACE">
            <w:pPr>
              <w:spacing w:line="260" w:lineRule="exact"/>
              <w:jc w:val="center"/>
              <w:rPr>
                <w:sz w:val="20"/>
                <w:szCs w:val="20"/>
              </w:rPr>
            </w:pPr>
            <w:r>
              <w:rPr>
                <w:rFonts w:hint="eastAsia"/>
                <w:sz w:val="20"/>
                <w:szCs w:val="20"/>
              </w:rPr>
              <w:t>1.01</w:t>
            </w:r>
          </w:p>
        </w:tc>
        <w:tc>
          <w:tcPr>
            <w:tcW w:w="846" w:type="dxa"/>
            <w:vAlign w:val="center"/>
          </w:tcPr>
          <w:p w14:paraId="4425D19A" w14:textId="7DA09842" w:rsidR="00DF1ACE" w:rsidRDefault="00DF1ACE" w:rsidP="00DF1ACE">
            <w:pPr>
              <w:spacing w:line="260" w:lineRule="exact"/>
              <w:jc w:val="center"/>
              <w:rPr>
                <w:sz w:val="20"/>
                <w:szCs w:val="20"/>
              </w:rPr>
            </w:pPr>
            <w:r>
              <w:rPr>
                <w:rFonts w:hint="eastAsia"/>
                <w:sz w:val="20"/>
                <w:szCs w:val="20"/>
              </w:rPr>
              <w:t>1.01</w:t>
            </w:r>
          </w:p>
        </w:tc>
        <w:tc>
          <w:tcPr>
            <w:tcW w:w="847" w:type="dxa"/>
            <w:vAlign w:val="center"/>
          </w:tcPr>
          <w:p w14:paraId="79E6D47D" w14:textId="244DA537" w:rsidR="00DF1ACE" w:rsidRDefault="00DF1ACE" w:rsidP="00DF1ACE">
            <w:pPr>
              <w:spacing w:line="260" w:lineRule="exact"/>
              <w:jc w:val="center"/>
              <w:rPr>
                <w:sz w:val="20"/>
                <w:szCs w:val="20"/>
              </w:rPr>
            </w:pPr>
            <w:r>
              <w:rPr>
                <w:rFonts w:hint="eastAsia"/>
                <w:sz w:val="20"/>
                <w:szCs w:val="20"/>
              </w:rPr>
              <w:t>1.01</w:t>
            </w:r>
          </w:p>
        </w:tc>
      </w:tr>
      <w:tr w:rsidR="00DF1ACE" w:rsidRPr="0005510F" w14:paraId="283659A8" w14:textId="77777777" w:rsidTr="00745E9D">
        <w:trPr>
          <w:trHeight w:val="284"/>
        </w:trPr>
        <w:tc>
          <w:tcPr>
            <w:tcW w:w="4877" w:type="dxa"/>
            <w:vMerge w:val="restart"/>
            <w:vAlign w:val="center"/>
          </w:tcPr>
          <w:p w14:paraId="6E66107D" w14:textId="305A32D6" w:rsidR="00DF1ACE" w:rsidRPr="0005510F" w:rsidRDefault="00DF1ACE" w:rsidP="00DF1ACE">
            <w:pPr>
              <w:spacing w:line="260" w:lineRule="exact"/>
              <w:rPr>
                <w:sz w:val="20"/>
                <w:szCs w:val="20"/>
              </w:rPr>
            </w:pPr>
            <w:r>
              <w:rPr>
                <w:rFonts w:hint="eastAsia"/>
                <w:sz w:val="20"/>
                <w:szCs w:val="20"/>
              </w:rPr>
              <w:t>橋梁用水切り材設置工</w:t>
            </w:r>
          </w:p>
        </w:tc>
        <w:tc>
          <w:tcPr>
            <w:tcW w:w="1041" w:type="dxa"/>
            <w:vAlign w:val="center"/>
          </w:tcPr>
          <w:p w14:paraId="5C93713C" w14:textId="4B3A4B0D" w:rsidR="00DF1ACE" w:rsidRPr="006F432A" w:rsidRDefault="00DF1ACE" w:rsidP="00DF1ACE">
            <w:pPr>
              <w:spacing w:line="260" w:lineRule="exact"/>
              <w:jc w:val="center"/>
              <w:rPr>
                <w:sz w:val="16"/>
                <w:szCs w:val="16"/>
              </w:rPr>
            </w:pPr>
            <w:r w:rsidRPr="006F432A">
              <w:rPr>
                <w:rFonts w:hint="eastAsia"/>
                <w:sz w:val="16"/>
                <w:szCs w:val="16"/>
              </w:rPr>
              <w:t>固定足場</w:t>
            </w:r>
          </w:p>
        </w:tc>
        <w:tc>
          <w:tcPr>
            <w:tcW w:w="846" w:type="dxa"/>
            <w:vAlign w:val="center"/>
          </w:tcPr>
          <w:p w14:paraId="1F6C054F" w14:textId="28B5D89F"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0E145A81" w14:textId="5916C06F" w:rsidR="00DF1ACE" w:rsidRDefault="00DF1ACE" w:rsidP="00DF1ACE">
            <w:pPr>
              <w:spacing w:line="260" w:lineRule="exact"/>
              <w:jc w:val="center"/>
              <w:rPr>
                <w:sz w:val="20"/>
                <w:szCs w:val="20"/>
              </w:rPr>
            </w:pPr>
            <w:r>
              <w:rPr>
                <w:rFonts w:hint="eastAsia"/>
                <w:sz w:val="20"/>
                <w:szCs w:val="20"/>
              </w:rPr>
              <w:t>1.02</w:t>
            </w:r>
          </w:p>
        </w:tc>
        <w:tc>
          <w:tcPr>
            <w:tcW w:w="846" w:type="dxa"/>
            <w:vAlign w:val="center"/>
          </w:tcPr>
          <w:p w14:paraId="3DE0C02F" w14:textId="14FE137D"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7239A330" w14:textId="485D518F" w:rsidR="00DF1ACE" w:rsidRDefault="00DF1ACE" w:rsidP="00DF1ACE">
            <w:pPr>
              <w:spacing w:line="260" w:lineRule="exact"/>
              <w:jc w:val="center"/>
              <w:rPr>
                <w:sz w:val="20"/>
                <w:szCs w:val="20"/>
              </w:rPr>
            </w:pPr>
            <w:r>
              <w:rPr>
                <w:rFonts w:hint="eastAsia"/>
                <w:sz w:val="20"/>
                <w:szCs w:val="20"/>
              </w:rPr>
              <w:t>1.02</w:t>
            </w:r>
          </w:p>
        </w:tc>
      </w:tr>
      <w:tr w:rsidR="00DF1ACE" w:rsidRPr="0005510F" w14:paraId="660A3B21" w14:textId="77777777" w:rsidTr="00745E9D">
        <w:trPr>
          <w:trHeight w:val="284"/>
        </w:trPr>
        <w:tc>
          <w:tcPr>
            <w:tcW w:w="4877" w:type="dxa"/>
            <w:vMerge/>
            <w:vAlign w:val="center"/>
          </w:tcPr>
          <w:p w14:paraId="08A059F2" w14:textId="77777777" w:rsidR="00DF1ACE" w:rsidRPr="0005510F" w:rsidRDefault="00DF1ACE" w:rsidP="00DF1ACE">
            <w:pPr>
              <w:spacing w:line="260" w:lineRule="exact"/>
              <w:rPr>
                <w:sz w:val="20"/>
                <w:szCs w:val="20"/>
              </w:rPr>
            </w:pPr>
          </w:p>
        </w:tc>
        <w:tc>
          <w:tcPr>
            <w:tcW w:w="1041" w:type="dxa"/>
            <w:vAlign w:val="center"/>
          </w:tcPr>
          <w:p w14:paraId="0AA73BD6" w14:textId="41C09B3C" w:rsidR="00DF1ACE" w:rsidRPr="006F432A" w:rsidRDefault="00DF1ACE" w:rsidP="00DF1ACE">
            <w:pPr>
              <w:spacing w:line="260" w:lineRule="exact"/>
              <w:jc w:val="center"/>
              <w:rPr>
                <w:sz w:val="16"/>
                <w:szCs w:val="16"/>
              </w:rPr>
            </w:pPr>
            <w:r w:rsidRPr="006F432A">
              <w:rPr>
                <w:rFonts w:hint="eastAsia"/>
                <w:sz w:val="16"/>
                <w:szCs w:val="16"/>
              </w:rPr>
              <w:t>作業</w:t>
            </w:r>
            <w:r w:rsidR="00336643">
              <w:rPr>
                <w:rFonts w:hint="eastAsia"/>
                <w:sz w:val="16"/>
                <w:szCs w:val="16"/>
              </w:rPr>
              <w:t>車</w:t>
            </w:r>
          </w:p>
        </w:tc>
        <w:tc>
          <w:tcPr>
            <w:tcW w:w="846" w:type="dxa"/>
            <w:vAlign w:val="center"/>
          </w:tcPr>
          <w:p w14:paraId="4CAF2695" w14:textId="63441723"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7667F18D" w14:textId="58E14514" w:rsidR="00DF1ACE" w:rsidRDefault="00DF1ACE" w:rsidP="00DF1ACE">
            <w:pPr>
              <w:spacing w:line="260" w:lineRule="exact"/>
              <w:jc w:val="center"/>
              <w:rPr>
                <w:sz w:val="20"/>
                <w:szCs w:val="20"/>
              </w:rPr>
            </w:pPr>
            <w:r>
              <w:rPr>
                <w:rFonts w:hint="eastAsia"/>
                <w:sz w:val="20"/>
                <w:szCs w:val="20"/>
              </w:rPr>
              <w:t>1.02</w:t>
            </w:r>
          </w:p>
        </w:tc>
        <w:tc>
          <w:tcPr>
            <w:tcW w:w="846" w:type="dxa"/>
            <w:vAlign w:val="center"/>
          </w:tcPr>
          <w:p w14:paraId="0CAA9CBF" w14:textId="723E7175" w:rsidR="00DF1ACE" w:rsidRDefault="00DF1ACE" w:rsidP="00DF1ACE">
            <w:pPr>
              <w:spacing w:line="260" w:lineRule="exact"/>
              <w:jc w:val="center"/>
              <w:rPr>
                <w:sz w:val="20"/>
                <w:szCs w:val="20"/>
              </w:rPr>
            </w:pPr>
            <w:r>
              <w:rPr>
                <w:rFonts w:hint="eastAsia"/>
                <w:sz w:val="20"/>
                <w:szCs w:val="20"/>
              </w:rPr>
              <w:t>1.02</w:t>
            </w:r>
          </w:p>
        </w:tc>
        <w:tc>
          <w:tcPr>
            <w:tcW w:w="847" w:type="dxa"/>
            <w:vAlign w:val="center"/>
          </w:tcPr>
          <w:p w14:paraId="084BFBDE" w14:textId="2FB11C98" w:rsidR="00DF1ACE" w:rsidRDefault="00DF1ACE" w:rsidP="00DF1ACE">
            <w:pPr>
              <w:spacing w:line="260" w:lineRule="exact"/>
              <w:jc w:val="center"/>
              <w:rPr>
                <w:sz w:val="20"/>
                <w:szCs w:val="20"/>
              </w:rPr>
            </w:pPr>
            <w:r>
              <w:rPr>
                <w:rFonts w:hint="eastAsia"/>
                <w:sz w:val="20"/>
                <w:szCs w:val="20"/>
              </w:rPr>
              <w:t>1.02</w:t>
            </w:r>
          </w:p>
        </w:tc>
      </w:tr>
    </w:tbl>
    <w:p w14:paraId="45FDD42E" w14:textId="5C7C877D" w:rsidR="005C528B" w:rsidRDefault="00336643" w:rsidP="00AA1154">
      <w:r>
        <w:rPr>
          <w:rFonts w:hint="eastAsia"/>
        </w:rPr>
        <w:t>※通期の週休２日確保工事及び通期の週休２日交替制工事は補正しない。</w:t>
      </w:r>
    </w:p>
    <w:p w14:paraId="7687866C" w14:textId="412BBCFC" w:rsidR="00AA1154" w:rsidRDefault="00B64E94" w:rsidP="00AA1154">
      <w:r>
        <w:rPr>
          <w:rFonts w:hint="eastAsia"/>
        </w:rPr>
        <w:lastRenderedPageBreak/>
        <w:t>(</w:t>
      </w:r>
      <w:r w:rsidR="00CE17C6">
        <w:rPr>
          <w:rFonts w:hint="eastAsia"/>
        </w:rPr>
        <w:t>別紙４)</w:t>
      </w:r>
    </w:p>
    <w:p w14:paraId="631C8239" w14:textId="19BF2B36" w:rsidR="00CE17C6" w:rsidRDefault="00CE17C6" w:rsidP="005D23C7">
      <w:pPr>
        <w:jc w:val="center"/>
      </w:pPr>
      <w:r>
        <w:rPr>
          <w:rFonts w:hint="eastAsia"/>
        </w:rPr>
        <w:t>港湾工事(海岸</w:t>
      </w:r>
      <w:r w:rsidR="002279CE">
        <w:rPr>
          <w:rFonts w:hint="eastAsia"/>
        </w:rPr>
        <w:t>工事</w:t>
      </w:r>
      <w:r>
        <w:rPr>
          <w:rFonts w:hint="eastAsia"/>
        </w:rPr>
        <w:t>を含む</w:t>
      </w:r>
      <w:r w:rsidR="00532A3D">
        <w:rPr>
          <w:rFonts w:hint="eastAsia"/>
        </w:rPr>
        <w:t>。</w:t>
      </w:r>
      <w:r>
        <w:rPr>
          <w:rFonts w:hint="eastAsia"/>
        </w:rPr>
        <w:t>)における市場単価の補正</w:t>
      </w:r>
    </w:p>
    <w:p w14:paraId="5158DFD2" w14:textId="77777777" w:rsidR="00CE17C6" w:rsidRDefault="00CE17C6" w:rsidP="00AA1154"/>
    <w:p w14:paraId="6B3D3F19" w14:textId="6659DDCA" w:rsidR="00CE17C6" w:rsidRDefault="00CE17C6" w:rsidP="00AA1154">
      <w:r>
        <w:rPr>
          <w:rFonts w:hint="eastAsia"/>
        </w:rPr>
        <w:t xml:space="preserve">　市場単価は、港湾請負工事積算基準第４章市場単価に記載のあるもののうち、港湾工事市場単価を対象とし、以下の補正係数を乗じて算出する。</w:t>
      </w:r>
    </w:p>
    <w:p w14:paraId="0E89A0D9" w14:textId="77777777" w:rsidR="00AA1154" w:rsidRDefault="00AA1154" w:rsidP="00AA1154"/>
    <w:p w14:paraId="7875BFD9" w14:textId="6F461DDF" w:rsidR="00CE17C6" w:rsidRDefault="00CE17C6" w:rsidP="00CE17C6">
      <w:pPr>
        <w:ind w:leftChars="200" w:left="468" w:rightChars="200" w:right="468"/>
        <w:rPr>
          <w:lang w:eastAsia="zh-TW"/>
        </w:rPr>
      </w:pPr>
      <w:r>
        <w:rPr>
          <w:rFonts w:hint="eastAsia"/>
          <w:lang w:eastAsia="zh-TW"/>
        </w:rPr>
        <w:t>≪算出方法≫</w:t>
      </w:r>
    </w:p>
    <w:p w14:paraId="240D2AEF" w14:textId="08C2C484" w:rsidR="00CE17C6" w:rsidRDefault="00CE17C6" w:rsidP="00CE17C6">
      <w:pPr>
        <w:ind w:leftChars="200" w:left="468" w:rightChars="200" w:right="468"/>
        <w:rPr>
          <w:lang w:eastAsia="zh-TW"/>
        </w:rPr>
      </w:pPr>
      <w:r>
        <w:rPr>
          <w:rFonts w:hint="eastAsia"/>
          <w:lang w:eastAsia="zh-TW"/>
        </w:rPr>
        <w:t>労務費補正後市場単価＝標準市場単価(施工規模等補正後)×補正係数</w:t>
      </w:r>
    </w:p>
    <w:p w14:paraId="3CBE60E2" w14:textId="77777777" w:rsidR="00B64E94" w:rsidRDefault="00B64E94" w:rsidP="00B64E94">
      <w:pPr>
        <w:ind w:rightChars="200" w:right="468"/>
        <w:rPr>
          <w:lang w:eastAsia="zh-TW"/>
        </w:rPr>
      </w:pPr>
    </w:p>
    <w:tbl>
      <w:tblPr>
        <w:tblStyle w:val="ae"/>
        <w:tblW w:w="0" w:type="auto"/>
        <w:tblLayout w:type="fixed"/>
        <w:tblCellMar>
          <w:left w:w="28" w:type="dxa"/>
          <w:right w:w="28" w:type="dxa"/>
        </w:tblCellMar>
        <w:tblLook w:val="04A0" w:firstRow="1" w:lastRow="0" w:firstColumn="1" w:lastColumn="0" w:noHBand="0" w:noVBand="1"/>
      </w:tblPr>
      <w:tblGrid>
        <w:gridCol w:w="3657"/>
        <w:gridCol w:w="964"/>
        <w:gridCol w:w="85"/>
        <w:gridCol w:w="3657"/>
        <w:gridCol w:w="964"/>
      </w:tblGrid>
      <w:tr w:rsidR="005C528B" w:rsidRPr="005C528B" w14:paraId="04CF9D5C" w14:textId="77777777" w:rsidTr="00920F5F">
        <w:tc>
          <w:tcPr>
            <w:tcW w:w="3657" w:type="dxa"/>
            <w:vAlign w:val="center"/>
          </w:tcPr>
          <w:p w14:paraId="6CD7698F" w14:textId="1EDCFF78" w:rsidR="00920F5F" w:rsidRPr="005C528B" w:rsidRDefault="00920F5F" w:rsidP="00920F5F">
            <w:pPr>
              <w:jc w:val="center"/>
              <w:rPr>
                <w:sz w:val="20"/>
                <w:szCs w:val="20"/>
              </w:rPr>
            </w:pPr>
            <w:r w:rsidRPr="005C528B">
              <w:rPr>
                <w:rFonts w:hint="eastAsia"/>
                <w:sz w:val="20"/>
                <w:szCs w:val="20"/>
              </w:rPr>
              <w:t>工</w:t>
            </w:r>
            <w:r w:rsidR="00606DDB" w:rsidRPr="005C528B">
              <w:rPr>
                <w:rFonts w:hint="eastAsia"/>
                <w:sz w:val="20"/>
                <w:szCs w:val="20"/>
              </w:rPr>
              <w:t xml:space="preserve">　</w:t>
            </w:r>
            <w:r w:rsidRPr="005C528B">
              <w:rPr>
                <w:rFonts w:hint="eastAsia"/>
                <w:sz w:val="20"/>
                <w:szCs w:val="20"/>
              </w:rPr>
              <w:t>種</w:t>
            </w:r>
          </w:p>
        </w:tc>
        <w:tc>
          <w:tcPr>
            <w:tcW w:w="964" w:type="dxa"/>
            <w:vAlign w:val="center"/>
          </w:tcPr>
          <w:p w14:paraId="2DFDB00C" w14:textId="77777777" w:rsidR="00920F5F" w:rsidRPr="005C528B" w:rsidRDefault="00920F5F" w:rsidP="00606DDB">
            <w:pPr>
              <w:spacing w:line="300" w:lineRule="exact"/>
              <w:jc w:val="center"/>
              <w:rPr>
                <w:sz w:val="20"/>
                <w:szCs w:val="20"/>
              </w:rPr>
            </w:pPr>
            <w:r w:rsidRPr="005C528B">
              <w:rPr>
                <w:rFonts w:hint="eastAsia"/>
                <w:sz w:val="20"/>
                <w:szCs w:val="20"/>
              </w:rPr>
              <w:t>市場単価</w:t>
            </w:r>
          </w:p>
          <w:p w14:paraId="1EF98C1D" w14:textId="43C2971D" w:rsidR="00920F5F" w:rsidRPr="005C528B" w:rsidRDefault="00920F5F" w:rsidP="00606DDB">
            <w:pPr>
              <w:spacing w:line="300" w:lineRule="exact"/>
              <w:jc w:val="center"/>
              <w:rPr>
                <w:sz w:val="20"/>
                <w:szCs w:val="20"/>
                <w:lang w:eastAsia="zh-TW"/>
              </w:rPr>
            </w:pPr>
            <w:r w:rsidRPr="005C528B">
              <w:rPr>
                <w:rFonts w:hint="eastAsia"/>
                <w:sz w:val="20"/>
                <w:szCs w:val="20"/>
              </w:rPr>
              <w:t>補正係数</w:t>
            </w:r>
          </w:p>
        </w:tc>
        <w:tc>
          <w:tcPr>
            <w:tcW w:w="85" w:type="dxa"/>
            <w:tcBorders>
              <w:top w:val="nil"/>
              <w:bottom w:val="nil"/>
            </w:tcBorders>
            <w:vAlign w:val="center"/>
          </w:tcPr>
          <w:p w14:paraId="6680E89C" w14:textId="77777777" w:rsidR="00920F5F" w:rsidRPr="005C528B" w:rsidRDefault="00920F5F" w:rsidP="00606DDB">
            <w:pPr>
              <w:spacing w:line="300" w:lineRule="exact"/>
              <w:rPr>
                <w:sz w:val="20"/>
                <w:szCs w:val="20"/>
                <w:lang w:eastAsia="zh-TW"/>
              </w:rPr>
            </w:pPr>
          </w:p>
        </w:tc>
        <w:tc>
          <w:tcPr>
            <w:tcW w:w="3657" w:type="dxa"/>
            <w:vAlign w:val="center"/>
          </w:tcPr>
          <w:p w14:paraId="7A688BB9" w14:textId="1F417284" w:rsidR="00920F5F" w:rsidRPr="005C528B" w:rsidRDefault="00920F5F" w:rsidP="00920F5F">
            <w:pPr>
              <w:jc w:val="center"/>
              <w:rPr>
                <w:sz w:val="20"/>
                <w:szCs w:val="20"/>
                <w:lang w:eastAsia="zh-TW"/>
              </w:rPr>
            </w:pPr>
            <w:r w:rsidRPr="005C528B">
              <w:rPr>
                <w:rFonts w:hint="eastAsia"/>
                <w:sz w:val="20"/>
                <w:szCs w:val="20"/>
              </w:rPr>
              <w:t>工</w:t>
            </w:r>
            <w:r w:rsidR="00606DDB" w:rsidRPr="005C528B">
              <w:rPr>
                <w:rFonts w:hint="eastAsia"/>
                <w:sz w:val="20"/>
                <w:szCs w:val="20"/>
              </w:rPr>
              <w:t xml:space="preserve">　</w:t>
            </w:r>
            <w:r w:rsidRPr="005C528B">
              <w:rPr>
                <w:rFonts w:hint="eastAsia"/>
                <w:sz w:val="20"/>
                <w:szCs w:val="20"/>
              </w:rPr>
              <w:t>種</w:t>
            </w:r>
          </w:p>
        </w:tc>
        <w:tc>
          <w:tcPr>
            <w:tcW w:w="964" w:type="dxa"/>
            <w:vAlign w:val="center"/>
          </w:tcPr>
          <w:p w14:paraId="451D50AC" w14:textId="77777777" w:rsidR="00920F5F" w:rsidRPr="005C528B" w:rsidRDefault="00920F5F" w:rsidP="00606DDB">
            <w:pPr>
              <w:spacing w:line="300" w:lineRule="exact"/>
              <w:jc w:val="center"/>
              <w:rPr>
                <w:sz w:val="20"/>
                <w:szCs w:val="20"/>
              </w:rPr>
            </w:pPr>
            <w:r w:rsidRPr="005C528B">
              <w:rPr>
                <w:rFonts w:hint="eastAsia"/>
                <w:sz w:val="20"/>
                <w:szCs w:val="20"/>
              </w:rPr>
              <w:t>市場単価</w:t>
            </w:r>
          </w:p>
          <w:p w14:paraId="17C53D5B" w14:textId="10ACBD97" w:rsidR="00920F5F" w:rsidRPr="005C528B" w:rsidRDefault="00920F5F" w:rsidP="00606DDB">
            <w:pPr>
              <w:spacing w:line="300" w:lineRule="exact"/>
              <w:jc w:val="center"/>
              <w:rPr>
                <w:sz w:val="20"/>
                <w:szCs w:val="20"/>
                <w:lang w:eastAsia="zh-TW"/>
              </w:rPr>
            </w:pPr>
            <w:r w:rsidRPr="005C528B">
              <w:rPr>
                <w:rFonts w:hint="eastAsia"/>
                <w:sz w:val="20"/>
                <w:szCs w:val="20"/>
              </w:rPr>
              <w:t>補正係数</w:t>
            </w:r>
          </w:p>
        </w:tc>
      </w:tr>
      <w:tr w:rsidR="005C528B" w:rsidRPr="005C528B" w14:paraId="04258A1A" w14:textId="77777777" w:rsidTr="00920F5F">
        <w:tc>
          <w:tcPr>
            <w:tcW w:w="3657" w:type="dxa"/>
            <w:vAlign w:val="center"/>
          </w:tcPr>
          <w:p w14:paraId="2BD488F9" w14:textId="14ED7CA6" w:rsidR="00CE17C6" w:rsidRPr="005C528B" w:rsidRDefault="00920F5F" w:rsidP="00AA1154">
            <w:pPr>
              <w:rPr>
                <w:sz w:val="20"/>
                <w:szCs w:val="20"/>
                <w:lang w:eastAsia="zh-TW"/>
              </w:rPr>
            </w:pPr>
            <w:r w:rsidRPr="005C528B">
              <w:rPr>
                <w:rFonts w:hint="eastAsia"/>
                <w:sz w:val="20"/>
                <w:szCs w:val="20"/>
              </w:rPr>
              <w:t>底面工</w:t>
            </w:r>
          </w:p>
        </w:tc>
        <w:tc>
          <w:tcPr>
            <w:tcW w:w="964" w:type="dxa"/>
            <w:vAlign w:val="center"/>
          </w:tcPr>
          <w:p w14:paraId="139774ED" w14:textId="203E353C" w:rsidR="00CE17C6" w:rsidRPr="005C528B" w:rsidRDefault="007E2522" w:rsidP="00920F5F">
            <w:pPr>
              <w:jc w:val="center"/>
              <w:rPr>
                <w:sz w:val="20"/>
                <w:szCs w:val="20"/>
                <w:lang w:eastAsia="zh-TW"/>
              </w:rPr>
            </w:pPr>
            <w:r>
              <w:rPr>
                <w:rFonts w:hint="eastAsia"/>
                <w:sz w:val="20"/>
                <w:szCs w:val="20"/>
              </w:rPr>
              <w:t>1.0</w:t>
            </w:r>
            <w:r w:rsidR="00DF1ACE">
              <w:rPr>
                <w:rFonts w:hint="eastAsia"/>
                <w:sz w:val="20"/>
                <w:szCs w:val="20"/>
              </w:rPr>
              <w:t>1</w:t>
            </w:r>
          </w:p>
        </w:tc>
        <w:tc>
          <w:tcPr>
            <w:tcW w:w="85" w:type="dxa"/>
            <w:tcBorders>
              <w:top w:val="nil"/>
              <w:bottom w:val="nil"/>
            </w:tcBorders>
            <w:vAlign w:val="center"/>
          </w:tcPr>
          <w:p w14:paraId="346D71FA" w14:textId="77777777" w:rsidR="00CE17C6" w:rsidRPr="005C528B" w:rsidRDefault="00CE17C6" w:rsidP="00AA1154">
            <w:pPr>
              <w:rPr>
                <w:sz w:val="20"/>
                <w:szCs w:val="20"/>
                <w:lang w:eastAsia="zh-TW"/>
              </w:rPr>
            </w:pPr>
          </w:p>
        </w:tc>
        <w:tc>
          <w:tcPr>
            <w:tcW w:w="3657" w:type="dxa"/>
            <w:vAlign w:val="center"/>
          </w:tcPr>
          <w:p w14:paraId="65BA6167" w14:textId="64363BC8" w:rsidR="00CE17C6" w:rsidRPr="005C528B" w:rsidRDefault="00AD6334" w:rsidP="00AA1154">
            <w:pPr>
              <w:rPr>
                <w:sz w:val="20"/>
                <w:szCs w:val="20"/>
              </w:rPr>
            </w:pPr>
            <w:r w:rsidRPr="005C528B">
              <w:rPr>
                <w:rFonts w:hint="eastAsia"/>
                <w:sz w:val="20"/>
                <w:szCs w:val="20"/>
              </w:rPr>
              <w:t>係船柱・防舷材・車止撤去工</w:t>
            </w:r>
          </w:p>
        </w:tc>
        <w:tc>
          <w:tcPr>
            <w:tcW w:w="964" w:type="dxa"/>
            <w:vAlign w:val="center"/>
          </w:tcPr>
          <w:p w14:paraId="3A37A79A" w14:textId="3E3CE499" w:rsidR="00CE17C6" w:rsidRPr="005C528B" w:rsidRDefault="0092738A" w:rsidP="00920F5F">
            <w:pPr>
              <w:jc w:val="center"/>
              <w:rPr>
                <w:sz w:val="20"/>
                <w:szCs w:val="20"/>
                <w:lang w:eastAsia="zh-TW"/>
              </w:rPr>
            </w:pPr>
            <w:r>
              <w:rPr>
                <w:rFonts w:hint="eastAsia"/>
                <w:sz w:val="20"/>
                <w:szCs w:val="20"/>
              </w:rPr>
              <w:t>1.02</w:t>
            </w:r>
          </w:p>
        </w:tc>
      </w:tr>
      <w:tr w:rsidR="005C528B" w:rsidRPr="005C528B" w14:paraId="702C2599" w14:textId="77777777" w:rsidTr="00920F5F">
        <w:tc>
          <w:tcPr>
            <w:tcW w:w="3657" w:type="dxa"/>
            <w:vAlign w:val="center"/>
          </w:tcPr>
          <w:p w14:paraId="2F2FC20A" w14:textId="251218CB" w:rsidR="00CE17C6" w:rsidRPr="005C528B" w:rsidRDefault="00920F5F" w:rsidP="00C61340">
            <w:pPr>
              <w:rPr>
                <w:sz w:val="20"/>
                <w:szCs w:val="20"/>
              </w:rPr>
            </w:pPr>
            <w:r w:rsidRPr="005C528B">
              <w:rPr>
                <w:rFonts w:hint="eastAsia"/>
                <w:sz w:val="20"/>
                <w:szCs w:val="20"/>
              </w:rPr>
              <w:t>マット工(アスファルトマット設置)</w:t>
            </w:r>
          </w:p>
        </w:tc>
        <w:tc>
          <w:tcPr>
            <w:tcW w:w="964" w:type="dxa"/>
            <w:vAlign w:val="center"/>
          </w:tcPr>
          <w:p w14:paraId="5633D51F" w14:textId="7C97C3D8" w:rsidR="00CE17C6" w:rsidRPr="005C528B" w:rsidRDefault="007E2522" w:rsidP="00920F5F">
            <w:pPr>
              <w:jc w:val="center"/>
              <w:rPr>
                <w:sz w:val="20"/>
                <w:szCs w:val="20"/>
              </w:rPr>
            </w:pPr>
            <w:r>
              <w:rPr>
                <w:rFonts w:hint="eastAsia"/>
                <w:sz w:val="20"/>
                <w:szCs w:val="20"/>
              </w:rPr>
              <w:t>1.00</w:t>
            </w:r>
          </w:p>
        </w:tc>
        <w:tc>
          <w:tcPr>
            <w:tcW w:w="85" w:type="dxa"/>
            <w:tcBorders>
              <w:top w:val="nil"/>
              <w:bottom w:val="nil"/>
            </w:tcBorders>
            <w:vAlign w:val="center"/>
          </w:tcPr>
          <w:p w14:paraId="1D83D7C9" w14:textId="77777777" w:rsidR="00CE17C6" w:rsidRPr="005C528B" w:rsidRDefault="00CE17C6" w:rsidP="00AA1154">
            <w:pPr>
              <w:rPr>
                <w:sz w:val="20"/>
                <w:szCs w:val="20"/>
              </w:rPr>
            </w:pPr>
          </w:p>
        </w:tc>
        <w:tc>
          <w:tcPr>
            <w:tcW w:w="3657" w:type="dxa"/>
            <w:vAlign w:val="center"/>
          </w:tcPr>
          <w:p w14:paraId="65FA0578" w14:textId="0DD81DF9" w:rsidR="00CE17C6" w:rsidRPr="005C528B" w:rsidRDefault="00AD6334" w:rsidP="00AA1154">
            <w:pPr>
              <w:rPr>
                <w:sz w:val="20"/>
                <w:szCs w:val="20"/>
              </w:rPr>
            </w:pPr>
            <w:r w:rsidRPr="005C528B">
              <w:rPr>
                <w:rFonts w:hint="eastAsia"/>
                <w:sz w:val="20"/>
                <w:szCs w:val="20"/>
              </w:rPr>
              <w:t>電気防食工</w:t>
            </w:r>
          </w:p>
        </w:tc>
        <w:tc>
          <w:tcPr>
            <w:tcW w:w="964" w:type="dxa"/>
            <w:vAlign w:val="center"/>
          </w:tcPr>
          <w:p w14:paraId="43B0C96D" w14:textId="33875E64" w:rsidR="00CE17C6" w:rsidRPr="005C528B" w:rsidRDefault="0092738A" w:rsidP="00920F5F">
            <w:pPr>
              <w:jc w:val="center"/>
              <w:rPr>
                <w:sz w:val="20"/>
                <w:szCs w:val="20"/>
              </w:rPr>
            </w:pPr>
            <w:r>
              <w:rPr>
                <w:rFonts w:hint="eastAsia"/>
                <w:sz w:val="20"/>
                <w:szCs w:val="20"/>
              </w:rPr>
              <w:t>1.02</w:t>
            </w:r>
          </w:p>
        </w:tc>
      </w:tr>
      <w:tr w:rsidR="005C528B" w:rsidRPr="005C528B" w14:paraId="56E56878" w14:textId="77777777" w:rsidTr="00920F5F">
        <w:tc>
          <w:tcPr>
            <w:tcW w:w="3657" w:type="dxa"/>
            <w:vAlign w:val="center"/>
          </w:tcPr>
          <w:p w14:paraId="68AB57F7" w14:textId="1C948564" w:rsidR="00CE17C6" w:rsidRPr="005C528B" w:rsidRDefault="00920F5F" w:rsidP="00AA1154">
            <w:pPr>
              <w:rPr>
                <w:sz w:val="20"/>
                <w:szCs w:val="20"/>
              </w:rPr>
            </w:pPr>
            <w:r w:rsidRPr="005C528B">
              <w:rPr>
                <w:rFonts w:hint="eastAsia"/>
                <w:sz w:val="20"/>
                <w:szCs w:val="20"/>
              </w:rPr>
              <w:t>支保工</w:t>
            </w:r>
          </w:p>
        </w:tc>
        <w:tc>
          <w:tcPr>
            <w:tcW w:w="964" w:type="dxa"/>
            <w:vAlign w:val="center"/>
          </w:tcPr>
          <w:p w14:paraId="105A8277" w14:textId="46DB341E" w:rsidR="00CE17C6" w:rsidRPr="005C528B" w:rsidRDefault="007E2522" w:rsidP="00920F5F">
            <w:pPr>
              <w:jc w:val="center"/>
              <w:rPr>
                <w:sz w:val="20"/>
                <w:szCs w:val="20"/>
              </w:rPr>
            </w:pPr>
            <w:r>
              <w:rPr>
                <w:rFonts w:hint="eastAsia"/>
                <w:sz w:val="20"/>
                <w:szCs w:val="20"/>
              </w:rPr>
              <w:t>1.0</w:t>
            </w:r>
            <w:r w:rsidR="00CD0A8B">
              <w:rPr>
                <w:rFonts w:hint="eastAsia"/>
                <w:sz w:val="20"/>
                <w:szCs w:val="20"/>
              </w:rPr>
              <w:t>2</w:t>
            </w:r>
          </w:p>
        </w:tc>
        <w:tc>
          <w:tcPr>
            <w:tcW w:w="85" w:type="dxa"/>
            <w:tcBorders>
              <w:top w:val="nil"/>
              <w:bottom w:val="nil"/>
            </w:tcBorders>
            <w:vAlign w:val="center"/>
          </w:tcPr>
          <w:p w14:paraId="7B4BB9A3" w14:textId="77777777" w:rsidR="00CE17C6" w:rsidRPr="005C528B" w:rsidRDefault="00CE17C6" w:rsidP="00AA1154">
            <w:pPr>
              <w:rPr>
                <w:sz w:val="20"/>
                <w:szCs w:val="20"/>
              </w:rPr>
            </w:pPr>
          </w:p>
        </w:tc>
        <w:tc>
          <w:tcPr>
            <w:tcW w:w="3657" w:type="dxa"/>
            <w:vAlign w:val="center"/>
          </w:tcPr>
          <w:p w14:paraId="231D9B14" w14:textId="367B2624" w:rsidR="00CE17C6" w:rsidRPr="005C528B" w:rsidRDefault="00AD6334" w:rsidP="00AA1154">
            <w:pPr>
              <w:rPr>
                <w:sz w:val="20"/>
                <w:szCs w:val="20"/>
                <w:lang w:eastAsia="zh-TW"/>
              </w:rPr>
            </w:pPr>
            <w:r w:rsidRPr="005C528B">
              <w:rPr>
                <w:rFonts w:hint="eastAsia"/>
                <w:sz w:val="20"/>
                <w:szCs w:val="20"/>
                <w:lang w:eastAsia="zh-TW"/>
              </w:rPr>
              <w:t>防砂目地</w:t>
            </w:r>
            <w:r w:rsidR="00D77713">
              <w:rPr>
                <w:rFonts w:hint="eastAsia"/>
                <w:sz w:val="20"/>
                <w:szCs w:val="20"/>
                <w:lang w:eastAsia="zh-TW"/>
              </w:rPr>
              <w:t>板</w:t>
            </w:r>
            <w:r w:rsidRPr="005C528B">
              <w:rPr>
                <w:rFonts w:hint="eastAsia"/>
                <w:sz w:val="20"/>
                <w:szCs w:val="20"/>
                <w:lang w:eastAsia="zh-TW"/>
              </w:rPr>
              <w:t>取付工(陸上施工)</w:t>
            </w:r>
          </w:p>
        </w:tc>
        <w:tc>
          <w:tcPr>
            <w:tcW w:w="964" w:type="dxa"/>
            <w:vAlign w:val="center"/>
          </w:tcPr>
          <w:p w14:paraId="41D3014B" w14:textId="6B3CFCEA" w:rsidR="00CE17C6" w:rsidRPr="005C528B" w:rsidRDefault="0092738A" w:rsidP="00920F5F">
            <w:pPr>
              <w:jc w:val="center"/>
              <w:rPr>
                <w:sz w:val="20"/>
                <w:szCs w:val="20"/>
              </w:rPr>
            </w:pPr>
            <w:r>
              <w:rPr>
                <w:rFonts w:hint="eastAsia"/>
                <w:sz w:val="20"/>
                <w:szCs w:val="20"/>
              </w:rPr>
              <w:t>1.02</w:t>
            </w:r>
          </w:p>
        </w:tc>
      </w:tr>
      <w:tr w:rsidR="005C528B" w:rsidRPr="005C528B" w14:paraId="686AFD74" w14:textId="77777777" w:rsidTr="00920F5F">
        <w:tc>
          <w:tcPr>
            <w:tcW w:w="3657" w:type="dxa"/>
            <w:vAlign w:val="center"/>
          </w:tcPr>
          <w:p w14:paraId="39E5B5B6" w14:textId="54AB1AED" w:rsidR="00CE17C6" w:rsidRPr="005C528B" w:rsidRDefault="00920F5F" w:rsidP="00AA1154">
            <w:pPr>
              <w:rPr>
                <w:sz w:val="20"/>
                <w:szCs w:val="20"/>
              </w:rPr>
            </w:pPr>
            <w:r w:rsidRPr="005C528B">
              <w:rPr>
                <w:rFonts w:hint="eastAsia"/>
                <w:sz w:val="20"/>
                <w:szCs w:val="20"/>
              </w:rPr>
              <w:t>足場工</w:t>
            </w:r>
          </w:p>
        </w:tc>
        <w:tc>
          <w:tcPr>
            <w:tcW w:w="964" w:type="dxa"/>
            <w:vAlign w:val="center"/>
          </w:tcPr>
          <w:p w14:paraId="3C78D318" w14:textId="6B6FEA05" w:rsidR="00CE17C6" w:rsidRPr="005C528B" w:rsidRDefault="007E2522" w:rsidP="00920F5F">
            <w:pPr>
              <w:jc w:val="center"/>
              <w:rPr>
                <w:sz w:val="20"/>
                <w:szCs w:val="20"/>
              </w:rPr>
            </w:pPr>
            <w:r>
              <w:rPr>
                <w:rFonts w:hint="eastAsia"/>
                <w:sz w:val="20"/>
                <w:szCs w:val="20"/>
              </w:rPr>
              <w:t>1.0</w:t>
            </w:r>
            <w:r w:rsidR="00CD0A8B">
              <w:rPr>
                <w:rFonts w:hint="eastAsia"/>
                <w:sz w:val="20"/>
                <w:szCs w:val="20"/>
              </w:rPr>
              <w:t>1</w:t>
            </w:r>
          </w:p>
        </w:tc>
        <w:tc>
          <w:tcPr>
            <w:tcW w:w="85" w:type="dxa"/>
            <w:tcBorders>
              <w:top w:val="nil"/>
              <w:bottom w:val="nil"/>
            </w:tcBorders>
            <w:vAlign w:val="center"/>
          </w:tcPr>
          <w:p w14:paraId="0247209B" w14:textId="77777777" w:rsidR="00CE17C6" w:rsidRPr="005C528B" w:rsidRDefault="00CE17C6" w:rsidP="00AA1154">
            <w:pPr>
              <w:rPr>
                <w:sz w:val="20"/>
                <w:szCs w:val="20"/>
              </w:rPr>
            </w:pPr>
          </w:p>
        </w:tc>
        <w:tc>
          <w:tcPr>
            <w:tcW w:w="3657" w:type="dxa"/>
            <w:vAlign w:val="center"/>
          </w:tcPr>
          <w:p w14:paraId="7DBA8876" w14:textId="5E216163" w:rsidR="00CE17C6" w:rsidRPr="005C528B" w:rsidRDefault="00AD6334" w:rsidP="00AA1154">
            <w:pPr>
              <w:rPr>
                <w:sz w:val="20"/>
                <w:szCs w:val="20"/>
                <w:lang w:eastAsia="zh-TW"/>
              </w:rPr>
            </w:pPr>
            <w:r w:rsidRPr="005C528B">
              <w:rPr>
                <w:rFonts w:hint="eastAsia"/>
                <w:sz w:val="20"/>
                <w:szCs w:val="20"/>
                <w:lang w:eastAsia="zh-TW"/>
              </w:rPr>
              <w:t>防砂目地</w:t>
            </w:r>
            <w:r w:rsidR="00D77713">
              <w:rPr>
                <w:rFonts w:hint="eastAsia"/>
                <w:sz w:val="20"/>
                <w:szCs w:val="20"/>
              </w:rPr>
              <w:t>板</w:t>
            </w:r>
            <w:r w:rsidRPr="005C528B">
              <w:rPr>
                <w:rFonts w:hint="eastAsia"/>
                <w:sz w:val="20"/>
                <w:szCs w:val="20"/>
                <w:lang w:eastAsia="zh-TW"/>
              </w:rPr>
              <w:t>取付工(</w:t>
            </w:r>
            <w:r w:rsidRPr="005C528B">
              <w:rPr>
                <w:rFonts w:hint="eastAsia"/>
                <w:sz w:val="20"/>
                <w:szCs w:val="20"/>
              </w:rPr>
              <w:t>水中</w:t>
            </w:r>
            <w:r w:rsidRPr="005C528B">
              <w:rPr>
                <w:rFonts w:hint="eastAsia"/>
                <w:sz w:val="20"/>
                <w:szCs w:val="20"/>
                <w:lang w:eastAsia="zh-TW"/>
              </w:rPr>
              <w:t>施工)</w:t>
            </w:r>
          </w:p>
        </w:tc>
        <w:tc>
          <w:tcPr>
            <w:tcW w:w="964" w:type="dxa"/>
            <w:vAlign w:val="center"/>
          </w:tcPr>
          <w:p w14:paraId="781212DF" w14:textId="1DBF8E01" w:rsidR="00CE17C6" w:rsidRPr="005C528B" w:rsidRDefault="0092738A" w:rsidP="00920F5F">
            <w:pPr>
              <w:jc w:val="center"/>
              <w:rPr>
                <w:sz w:val="20"/>
                <w:szCs w:val="20"/>
                <w:lang w:eastAsia="zh-TW"/>
              </w:rPr>
            </w:pPr>
            <w:r>
              <w:rPr>
                <w:rFonts w:hint="eastAsia"/>
                <w:sz w:val="20"/>
                <w:szCs w:val="20"/>
              </w:rPr>
              <w:t>1.02</w:t>
            </w:r>
          </w:p>
        </w:tc>
      </w:tr>
      <w:tr w:rsidR="005C528B" w:rsidRPr="005C528B" w14:paraId="2A6B3E42" w14:textId="77777777" w:rsidTr="00920F5F">
        <w:tc>
          <w:tcPr>
            <w:tcW w:w="3657" w:type="dxa"/>
            <w:vAlign w:val="center"/>
          </w:tcPr>
          <w:p w14:paraId="6B8A4280" w14:textId="590DCB6B" w:rsidR="00CE17C6" w:rsidRPr="005C528B" w:rsidRDefault="00920F5F" w:rsidP="00AA1154">
            <w:pPr>
              <w:rPr>
                <w:sz w:val="20"/>
                <w:szCs w:val="20"/>
              </w:rPr>
            </w:pPr>
            <w:r w:rsidRPr="005C528B">
              <w:rPr>
                <w:rFonts w:hint="eastAsia"/>
                <w:sz w:val="20"/>
                <w:szCs w:val="20"/>
              </w:rPr>
              <w:t>鉄筋工</w:t>
            </w:r>
          </w:p>
        </w:tc>
        <w:tc>
          <w:tcPr>
            <w:tcW w:w="964" w:type="dxa"/>
            <w:vAlign w:val="center"/>
          </w:tcPr>
          <w:p w14:paraId="32260FE7" w14:textId="05395402" w:rsidR="00CE17C6" w:rsidRPr="005C528B" w:rsidRDefault="007E2522" w:rsidP="00920F5F">
            <w:pPr>
              <w:jc w:val="center"/>
              <w:rPr>
                <w:sz w:val="20"/>
                <w:szCs w:val="20"/>
              </w:rPr>
            </w:pPr>
            <w:r>
              <w:rPr>
                <w:rFonts w:hint="eastAsia"/>
                <w:sz w:val="20"/>
                <w:szCs w:val="20"/>
              </w:rPr>
              <w:t>1.0</w:t>
            </w:r>
            <w:r w:rsidR="00CD0A8B">
              <w:rPr>
                <w:rFonts w:hint="eastAsia"/>
                <w:sz w:val="20"/>
                <w:szCs w:val="20"/>
              </w:rPr>
              <w:t>2</w:t>
            </w:r>
          </w:p>
        </w:tc>
        <w:tc>
          <w:tcPr>
            <w:tcW w:w="85" w:type="dxa"/>
            <w:tcBorders>
              <w:top w:val="nil"/>
              <w:bottom w:val="nil"/>
            </w:tcBorders>
            <w:vAlign w:val="center"/>
          </w:tcPr>
          <w:p w14:paraId="793CDDDE" w14:textId="77777777" w:rsidR="00CE17C6" w:rsidRPr="005C528B" w:rsidRDefault="00CE17C6" w:rsidP="00AA1154">
            <w:pPr>
              <w:rPr>
                <w:sz w:val="20"/>
                <w:szCs w:val="20"/>
              </w:rPr>
            </w:pPr>
          </w:p>
        </w:tc>
        <w:tc>
          <w:tcPr>
            <w:tcW w:w="3657" w:type="dxa"/>
            <w:vAlign w:val="center"/>
          </w:tcPr>
          <w:p w14:paraId="2F187C65" w14:textId="42D72637" w:rsidR="00CE17C6" w:rsidRPr="005C528B" w:rsidRDefault="00AD6334" w:rsidP="00AA1154">
            <w:pPr>
              <w:rPr>
                <w:sz w:val="20"/>
                <w:szCs w:val="20"/>
              </w:rPr>
            </w:pPr>
            <w:r w:rsidRPr="005C528B">
              <w:rPr>
                <w:rFonts w:hint="eastAsia"/>
                <w:sz w:val="20"/>
                <w:szCs w:val="20"/>
              </w:rPr>
              <w:t>吸出し防止工(陸上施工・海上施工)</w:t>
            </w:r>
          </w:p>
        </w:tc>
        <w:tc>
          <w:tcPr>
            <w:tcW w:w="964" w:type="dxa"/>
            <w:vAlign w:val="center"/>
          </w:tcPr>
          <w:p w14:paraId="5968F426" w14:textId="58B76C8A" w:rsidR="00CE17C6" w:rsidRPr="005C528B" w:rsidRDefault="0092738A" w:rsidP="00920F5F">
            <w:pPr>
              <w:jc w:val="center"/>
              <w:rPr>
                <w:sz w:val="20"/>
                <w:szCs w:val="20"/>
              </w:rPr>
            </w:pPr>
            <w:r>
              <w:rPr>
                <w:rFonts w:hint="eastAsia"/>
                <w:sz w:val="20"/>
                <w:szCs w:val="20"/>
              </w:rPr>
              <w:t>1.02</w:t>
            </w:r>
          </w:p>
        </w:tc>
      </w:tr>
      <w:tr w:rsidR="005C528B" w:rsidRPr="005C528B" w14:paraId="5E482451" w14:textId="77777777" w:rsidTr="00920F5F">
        <w:tc>
          <w:tcPr>
            <w:tcW w:w="3657" w:type="dxa"/>
            <w:vAlign w:val="center"/>
          </w:tcPr>
          <w:p w14:paraId="146C8106" w14:textId="5B905A47" w:rsidR="00920F5F" w:rsidRPr="005C528B" w:rsidRDefault="00E424B1" w:rsidP="00AA1154">
            <w:pPr>
              <w:rPr>
                <w:sz w:val="20"/>
                <w:szCs w:val="20"/>
              </w:rPr>
            </w:pPr>
            <w:r w:rsidRPr="005C528B">
              <w:rPr>
                <w:rFonts w:hint="eastAsia"/>
                <w:sz w:val="20"/>
                <w:szCs w:val="20"/>
              </w:rPr>
              <w:t>吊</w:t>
            </w:r>
            <w:r w:rsidR="00920F5F" w:rsidRPr="005C528B">
              <w:rPr>
                <w:rFonts w:hint="eastAsia"/>
                <w:sz w:val="20"/>
                <w:szCs w:val="20"/>
              </w:rPr>
              <w:t>鉄筋工(</w:t>
            </w:r>
            <w:r w:rsidRPr="005C528B">
              <w:rPr>
                <w:rFonts w:hint="eastAsia"/>
                <w:sz w:val="20"/>
                <w:szCs w:val="20"/>
              </w:rPr>
              <w:t>吊</w:t>
            </w:r>
            <w:r w:rsidR="00920F5F" w:rsidRPr="005C528B">
              <w:rPr>
                <w:rFonts w:hint="eastAsia"/>
                <w:sz w:val="20"/>
                <w:szCs w:val="20"/>
              </w:rPr>
              <w:t>鉄筋・</w:t>
            </w:r>
            <w:r w:rsidRPr="005C528B">
              <w:rPr>
                <w:rFonts w:hint="eastAsia"/>
                <w:sz w:val="20"/>
                <w:szCs w:val="20"/>
              </w:rPr>
              <w:t>吊</w:t>
            </w:r>
            <w:r w:rsidR="00920F5F" w:rsidRPr="005C528B">
              <w:rPr>
                <w:rFonts w:hint="eastAsia"/>
                <w:sz w:val="20"/>
                <w:szCs w:val="20"/>
              </w:rPr>
              <w:t>バー)</w:t>
            </w:r>
          </w:p>
        </w:tc>
        <w:tc>
          <w:tcPr>
            <w:tcW w:w="964" w:type="dxa"/>
            <w:vAlign w:val="center"/>
          </w:tcPr>
          <w:p w14:paraId="219E89D7" w14:textId="4393BDB9" w:rsidR="00920F5F" w:rsidRPr="005C528B" w:rsidRDefault="007E2522" w:rsidP="00920F5F">
            <w:pPr>
              <w:jc w:val="center"/>
              <w:rPr>
                <w:sz w:val="20"/>
                <w:szCs w:val="20"/>
              </w:rPr>
            </w:pPr>
            <w:r>
              <w:rPr>
                <w:rFonts w:hint="eastAsia"/>
                <w:sz w:val="20"/>
                <w:szCs w:val="20"/>
              </w:rPr>
              <w:t>1.0</w:t>
            </w:r>
            <w:r w:rsidR="00CD0A8B">
              <w:rPr>
                <w:rFonts w:hint="eastAsia"/>
                <w:sz w:val="20"/>
                <w:szCs w:val="20"/>
              </w:rPr>
              <w:t>2</w:t>
            </w:r>
          </w:p>
        </w:tc>
        <w:tc>
          <w:tcPr>
            <w:tcW w:w="85" w:type="dxa"/>
            <w:tcBorders>
              <w:top w:val="nil"/>
              <w:bottom w:val="nil"/>
            </w:tcBorders>
            <w:vAlign w:val="center"/>
          </w:tcPr>
          <w:p w14:paraId="5A1ABB98" w14:textId="77777777" w:rsidR="00920F5F" w:rsidRPr="005C528B" w:rsidRDefault="00920F5F" w:rsidP="00AA1154">
            <w:pPr>
              <w:rPr>
                <w:sz w:val="20"/>
                <w:szCs w:val="20"/>
              </w:rPr>
            </w:pPr>
          </w:p>
        </w:tc>
        <w:tc>
          <w:tcPr>
            <w:tcW w:w="3657" w:type="dxa"/>
            <w:vAlign w:val="center"/>
          </w:tcPr>
          <w:p w14:paraId="4E9BA2CA" w14:textId="738CE653" w:rsidR="00920F5F" w:rsidRPr="005C528B" w:rsidRDefault="00AD6334" w:rsidP="00AA1154">
            <w:pPr>
              <w:rPr>
                <w:sz w:val="20"/>
                <w:szCs w:val="20"/>
                <w:lang w:eastAsia="zh-TW"/>
              </w:rPr>
            </w:pPr>
            <w:r w:rsidRPr="005C528B">
              <w:rPr>
                <w:rFonts w:hint="eastAsia"/>
                <w:sz w:val="20"/>
                <w:szCs w:val="20"/>
                <w:lang w:eastAsia="zh-TW"/>
              </w:rPr>
              <w:t>港湾構造物塗装工</w:t>
            </w:r>
            <w:r w:rsidRPr="005C528B">
              <w:rPr>
                <w:rFonts w:hint="eastAsia"/>
                <w:sz w:val="16"/>
                <w:szCs w:val="16"/>
                <w:lang w:eastAsia="zh-TW"/>
              </w:rPr>
              <w:t>(係船柱･車止･縁金物塗装)</w:t>
            </w:r>
          </w:p>
        </w:tc>
        <w:tc>
          <w:tcPr>
            <w:tcW w:w="964" w:type="dxa"/>
            <w:vAlign w:val="center"/>
          </w:tcPr>
          <w:p w14:paraId="43C100CA" w14:textId="034B02FD" w:rsidR="00920F5F" w:rsidRPr="005C528B" w:rsidRDefault="00D57DE3" w:rsidP="00920F5F">
            <w:pPr>
              <w:jc w:val="center"/>
              <w:rPr>
                <w:sz w:val="20"/>
                <w:szCs w:val="20"/>
                <w:lang w:eastAsia="zh-TW"/>
              </w:rPr>
            </w:pPr>
            <w:r>
              <w:rPr>
                <w:rFonts w:hint="eastAsia"/>
                <w:sz w:val="20"/>
                <w:szCs w:val="20"/>
              </w:rPr>
              <w:t>1.01</w:t>
            </w:r>
          </w:p>
        </w:tc>
      </w:tr>
      <w:tr w:rsidR="005C528B" w:rsidRPr="005C528B" w14:paraId="1C19E7D1" w14:textId="77777777" w:rsidTr="00920F5F">
        <w:tc>
          <w:tcPr>
            <w:tcW w:w="3657" w:type="dxa"/>
            <w:vAlign w:val="center"/>
          </w:tcPr>
          <w:p w14:paraId="2E5CA5CF" w14:textId="5927D8B5" w:rsidR="00920F5F" w:rsidRPr="005C528B" w:rsidRDefault="00920F5F" w:rsidP="00AA1154">
            <w:pPr>
              <w:rPr>
                <w:sz w:val="20"/>
                <w:szCs w:val="20"/>
              </w:rPr>
            </w:pPr>
            <w:r w:rsidRPr="005C528B">
              <w:rPr>
                <w:rFonts w:hint="eastAsia"/>
                <w:sz w:val="20"/>
                <w:szCs w:val="20"/>
              </w:rPr>
              <w:t>型枠工</w:t>
            </w:r>
          </w:p>
        </w:tc>
        <w:tc>
          <w:tcPr>
            <w:tcW w:w="964" w:type="dxa"/>
            <w:vAlign w:val="center"/>
          </w:tcPr>
          <w:p w14:paraId="3351D0A4" w14:textId="6E6AE7D5" w:rsidR="00920F5F" w:rsidRPr="005C528B" w:rsidRDefault="007E2522" w:rsidP="00920F5F">
            <w:pPr>
              <w:jc w:val="center"/>
              <w:rPr>
                <w:sz w:val="20"/>
                <w:szCs w:val="20"/>
              </w:rPr>
            </w:pPr>
            <w:r>
              <w:rPr>
                <w:rFonts w:hint="eastAsia"/>
                <w:sz w:val="20"/>
                <w:szCs w:val="20"/>
              </w:rPr>
              <w:t>1.0</w:t>
            </w:r>
            <w:r w:rsidR="00CD0A8B">
              <w:rPr>
                <w:rFonts w:hint="eastAsia"/>
                <w:sz w:val="20"/>
                <w:szCs w:val="20"/>
              </w:rPr>
              <w:t>2</w:t>
            </w:r>
          </w:p>
        </w:tc>
        <w:tc>
          <w:tcPr>
            <w:tcW w:w="85" w:type="dxa"/>
            <w:tcBorders>
              <w:top w:val="nil"/>
              <w:bottom w:val="nil"/>
            </w:tcBorders>
            <w:vAlign w:val="center"/>
          </w:tcPr>
          <w:p w14:paraId="64BDE045" w14:textId="77777777" w:rsidR="00920F5F" w:rsidRPr="005C528B" w:rsidRDefault="00920F5F" w:rsidP="00AA1154">
            <w:pPr>
              <w:rPr>
                <w:sz w:val="20"/>
                <w:szCs w:val="20"/>
              </w:rPr>
            </w:pPr>
          </w:p>
        </w:tc>
        <w:tc>
          <w:tcPr>
            <w:tcW w:w="3657" w:type="dxa"/>
            <w:vAlign w:val="center"/>
          </w:tcPr>
          <w:p w14:paraId="635195D9" w14:textId="588B84BD" w:rsidR="00920F5F" w:rsidRPr="005C528B" w:rsidRDefault="0063073E" w:rsidP="00AA1154">
            <w:pPr>
              <w:rPr>
                <w:sz w:val="20"/>
                <w:szCs w:val="20"/>
              </w:rPr>
            </w:pPr>
            <w:r w:rsidRPr="005C528B">
              <w:rPr>
                <w:rFonts w:hint="eastAsia"/>
                <w:sz w:val="20"/>
                <w:szCs w:val="20"/>
              </w:rPr>
              <w:t>ペトロタ</w:t>
            </w:r>
            <w:r w:rsidR="00D77713">
              <w:rPr>
                <w:rFonts w:hint="eastAsia"/>
                <w:sz w:val="20"/>
                <w:szCs w:val="20"/>
              </w:rPr>
              <w:t>ラ</w:t>
            </w:r>
            <w:r w:rsidRPr="005C528B">
              <w:rPr>
                <w:rFonts w:hint="eastAsia"/>
                <w:sz w:val="20"/>
                <w:szCs w:val="20"/>
              </w:rPr>
              <w:t>ム被覆工</w:t>
            </w:r>
          </w:p>
        </w:tc>
        <w:tc>
          <w:tcPr>
            <w:tcW w:w="964" w:type="dxa"/>
            <w:vAlign w:val="center"/>
          </w:tcPr>
          <w:p w14:paraId="4BEE9D6B" w14:textId="0FCBE279" w:rsidR="00920F5F" w:rsidRPr="005C528B" w:rsidRDefault="0092738A" w:rsidP="00920F5F">
            <w:pPr>
              <w:jc w:val="center"/>
              <w:rPr>
                <w:sz w:val="20"/>
                <w:szCs w:val="20"/>
              </w:rPr>
            </w:pPr>
            <w:r>
              <w:rPr>
                <w:rFonts w:hint="eastAsia"/>
                <w:sz w:val="20"/>
                <w:szCs w:val="20"/>
              </w:rPr>
              <w:t>1.02</w:t>
            </w:r>
          </w:p>
        </w:tc>
      </w:tr>
      <w:tr w:rsidR="005C528B" w:rsidRPr="005C528B" w14:paraId="2F6CFFB0" w14:textId="77777777" w:rsidTr="00920F5F">
        <w:tc>
          <w:tcPr>
            <w:tcW w:w="3657" w:type="dxa"/>
            <w:vAlign w:val="center"/>
          </w:tcPr>
          <w:p w14:paraId="295A24FA" w14:textId="0C183C3A" w:rsidR="00920F5F" w:rsidRPr="005C528B" w:rsidRDefault="00920F5F" w:rsidP="00AA1154">
            <w:pPr>
              <w:rPr>
                <w:sz w:val="20"/>
                <w:szCs w:val="20"/>
              </w:rPr>
            </w:pPr>
            <w:r w:rsidRPr="005C528B">
              <w:rPr>
                <w:rFonts w:hint="eastAsia"/>
                <w:sz w:val="20"/>
                <w:szCs w:val="20"/>
              </w:rPr>
              <w:t>コンクリート打設工(ポンプ打設)</w:t>
            </w:r>
          </w:p>
        </w:tc>
        <w:tc>
          <w:tcPr>
            <w:tcW w:w="964" w:type="dxa"/>
            <w:vAlign w:val="center"/>
          </w:tcPr>
          <w:p w14:paraId="02495BAC" w14:textId="66661439" w:rsidR="00920F5F" w:rsidRPr="005C528B" w:rsidRDefault="007E2522" w:rsidP="00920F5F">
            <w:pPr>
              <w:jc w:val="center"/>
              <w:rPr>
                <w:sz w:val="20"/>
                <w:szCs w:val="20"/>
              </w:rPr>
            </w:pPr>
            <w:r>
              <w:rPr>
                <w:rFonts w:hint="eastAsia"/>
                <w:sz w:val="20"/>
                <w:szCs w:val="20"/>
              </w:rPr>
              <w:t>1.0</w:t>
            </w:r>
            <w:r w:rsidR="00CD0A8B">
              <w:rPr>
                <w:rFonts w:hint="eastAsia"/>
                <w:sz w:val="20"/>
                <w:szCs w:val="20"/>
              </w:rPr>
              <w:t>2</w:t>
            </w:r>
          </w:p>
        </w:tc>
        <w:tc>
          <w:tcPr>
            <w:tcW w:w="85" w:type="dxa"/>
            <w:tcBorders>
              <w:top w:val="nil"/>
              <w:bottom w:val="nil"/>
            </w:tcBorders>
            <w:vAlign w:val="center"/>
          </w:tcPr>
          <w:p w14:paraId="534E8896" w14:textId="77777777" w:rsidR="00920F5F" w:rsidRPr="005C528B" w:rsidRDefault="00920F5F" w:rsidP="00AA1154">
            <w:pPr>
              <w:rPr>
                <w:sz w:val="20"/>
                <w:szCs w:val="20"/>
              </w:rPr>
            </w:pPr>
          </w:p>
        </w:tc>
        <w:tc>
          <w:tcPr>
            <w:tcW w:w="3657" w:type="dxa"/>
            <w:vAlign w:val="center"/>
          </w:tcPr>
          <w:p w14:paraId="06DAB7B1" w14:textId="46CAC9A4" w:rsidR="00920F5F" w:rsidRPr="005C528B" w:rsidRDefault="0063073E" w:rsidP="00AA1154">
            <w:pPr>
              <w:rPr>
                <w:sz w:val="20"/>
                <w:szCs w:val="20"/>
                <w:lang w:eastAsia="zh-TW"/>
              </w:rPr>
            </w:pPr>
            <w:r w:rsidRPr="005C528B">
              <w:rPr>
                <w:rFonts w:hint="eastAsia"/>
                <w:sz w:val="20"/>
                <w:szCs w:val="20"/>
                <w:lang w:eastAsia="zh-TW"/>
              </w:rPr>
              <w:t>現場鋼材溶接･切断工</w:t>
            </w:r>
            <w:r w:rsidRPr="005C528B">
              <w:rPr>
                <w:rFonts w:hint="eastAsia"/>
                <w:sz w:val="18"/>
                <w:szCs w:val="18"/>
                <w:lang w:eastAsia="zh-TW"/>
              </w:rPr>
              <w:t>(陸上施工･海上施工)</w:t>
            </w:r>
          </w:p>
        </w:tc>
        <w:tc>
          <w:tcPr>
            <w:tcW w:w="964" w:type="dxa"/>
            <w:vAlign w:val="center"/>
          </w:tcPr>
          <w:p w14:paraId="0FC5B993" w14:textId="00EE9CB8" w:rsidR="00920F5F" w:rsidRPr="005C528B" w:rsidRDefault="0092738A" w:rsidP="00920F5F">
            <w:pPr>
              <w:jc w:val="center"/>
              <w:rPr>
                <w:sz w:val="20"/>
                <w:szCs w:val="20"/>
                <w:lang w:eastAsia="zh-TW"/>
              </w:rPr>
            </w:pPr>
            <w:r>
              <w:rPr>
                <w:rFonts w:hint="eastAsia"/>
                <w:sz w:val="20"/>
                <w:szCs w:val="20"/>
              </w:rPr>
              <w:t>1.02</w:t>
            </w:r>
          </w:p>
        </w:tc>
      </w:tr>
      <w:tr w:rsidR="005C528B" w:rsidRPr="005C528B" w14:paraId="2D84BE89" w14:textId="77777777" w:rsidTr="00920F5F">
        <w:tc>
          <w:tcPr>
            <w:tcW w:w="3657" w:type="dxa"/>
            <w:vAlign w:val="center"/>
          </w:tcPr>
          <w:p w14:paraId="06210C5F" w14:textId="55852493" w:rsidR="00920F5F" w:rsidRPr="005C528B" w:rsidRDefault="00C61340" w:rsidP="00AA1154">
            <w:pPr>
              <w:rPr>
                <w:sz w:val="20"/>
                <w:szCs w:val="20"/>
              </w:rPr>
            </w:pPr>
            <w:r w:rsidRPr="005C528B">
              <w:rPr>
                <w:rFonts w:hint="eastAsia"/>
                <w:sz w:val="20"/>
                <w:szCs w:val="20"/>
              </w:rPr>
              <w:t>コンクリート打設工(ポンプ打設以外)</w:t>
            </w:r>
          </w:p>
        </w:tc>
        <w:tc>
          <w:tcPr>
            <w:tcW w:w="964" w:type="dxa"/>
            <w:vAlign w:val="center"/>
          </w:tcPr>
          <w:p w14:paraId="3CE45CB2" w14:textId="0D9A52FC" w:rsidR="00920F5F" w:rsidRPr="005C528B" w:rsidRDefault="007E2522" w:rsidP="00920F5F">
            <w:pPr>
              <w:jc w:val="center"/>
              <w:rPr>
                <w:sz w:val="20"/>
                <w:szCs w:val="20"/>
              </w:rPr>
            </w:pPr>
            <w:r>
              <w:rPr>
                <w:rFonts w:hint="eastAsia"/>
                <w:sz w:val="20"/>
                <w:szCs w:val="20"/>
              </w:rPr>
              <w:t>1.0</w:t>
            </w:r>
            <w:r w:rsidR="00CD0A8B">
              <w:rPr>
                <w:rFonts w:hint="eastAsia"/>
                <w:sz w:val="20"/>
                <w:szCs w:val="20"/>
              </w:rPr>
              <w:t>2</w:t>
            </w:r>
          </w:p>
        </w:tc>
        <w:tc>
          <w:tcPr>
            <w:tcW w:w="85" w:type="dxa"/>
            <w:tcBorders>
              <w:top w:val="nil"/>
              <w:bottom w:val="nil"/>
            </w:tcBorders>
            <w:vAlign w:val="center"/>
          </w:tcPr>
          <w:p w14:paraId="1FC4FDBF" w14:textId="4361147A" w:rsidR="00920F5F" w:rsidRPr="005C528B" w:rsidRDefault="00920F5F" w:rsidP="00AA1154">
            <w:pPr>
              <w:rPr>
                <w:sz w:val="20"/>
                <w:szCs w:val="20"/>
              </w:rPr>
            </w:pPr>
          </w:p>
        </w:tc>
        <w:tc>
          <w:tcPr>
            <w:tcW w:w="3657" w:type="dxa"/>
            <w:vAlign w:val="center"/>
          </w:tcPr>
          <w:p w14:paraId="63473D22" w14:textId="2D3A53B1" w:rsidR="00920F5F" w:rsidRPr="005C528B" w:rsidRDefault="00A16A42" w:rsidP="00AA1154">
            <w:pPr>
              <w:rPr>
                <w:sz w:val="20"/>
                <w:szCs w:val="20"/>
                <w:lang w:eastAsia="zh-TW"/>
              </w:rPr>
            </w:pPr>
            <w:r w:rsidRPr="005C528B">
              <w:rPr>
                <w:rFonts w:hint="eastAsia"/>
                <w:sz w:val="20"/>
                <w:szCs w:val="20"/>
                <w:lang w:eastAsia="zh-TW"/>
              </w:rPr>
              <w:t>現場鋼材溶接･切断工(水中施工)</w:t>
            </w:r>
          </w:p>
        </w:tc>
        <w:tc>
          <w:tcPr>
            <w:tcW w:w="964" w:type="dxa"/>
            <w:vAlign w:val="center"/>
          </w:tcPr>
          <w:p w14:paraId="3F013CC2" w14:textId="5CFEF89D" w:rsidR="00920F5F" w:rsidRPr="005C528B" w:rsidRDefault="00D57DE3" w:rsidP="00A16A42">
            <w:pPr>
              <w:jc w:val="center"/>
              <w:rPr>
                <w:sz w:val="20"/>
                <w:szCs w:val="20"/>
              </w:rPr>
            </w:pPr>
            <w:r>
              <w:rPr>
                <w:rFonts w:hint="eastAsia"/>
                <w:sz w:val="20"/>
                <w:szCs w:val="20"/>
              </w:rPr>
              <w:t>1.02</w:t>
            </w:r>
          </w:p>
        </w:tc>
      </w:tr>
      <w:tr w:rsidR="005C528B" w:rsidRPr="005C528B" w14:paraId="59343890" w14:textId="77777777" w:rsidTr="00920F5F">
        <w:tc>
          <w:tcPr>
            <w:tcW w:w="3657" w:type="dxa"/>
            <w:vAlign w:val="center"/>
          </w:tcPr>
          <w:p w14:paraId="3BB184B0" w14:textId="799E45CD" w:rsidR="00920F5F" w:rsidRPr="005C528B" w:rsidRDefault="00C61340" w:rsidP="00AA1154">
            <w:pPr>
              <w:rPr>
                <w:sz w:val="20"/>
                <w:szCs w:val="20"/>
              </w:rPr>
            </w:pPr>
            <w:r w:rsidRPr="005C528B">
              <w:rPr>
                <w:rFonts w:hint="eastAsia"/>
                <w:sz w:val="20"/>
                <w:szCs w:val="20"/>
              </w:rPr>
              <w:t>止水板工</w:t>
            </w:r>
          </w:p>
        </w:tc>
        <w:tc>
          <w:tcPr>
            <w:tcW w:w="964" w:type="dxa"/>
            <w:vAlign w:val="center"/>
          </w:tcPr>
          <w:p w14:paraId="243C241D" w14:textId="2EF089D3" w:rsidR="00920F5F" w:rsidRPr="005C528B" w:rsidRDefault="0013324C" w:rsidP="00920F5F">
            <w:pPr>
              <w:jc w:val="center"/>
              <w:rPr>
                <w:sz w:val="20"/>
                <w:szCs w:val="20"/>
              </w:rPr>
            </w:pPr>
            <w:r>
              <w:rPr>
                <w:rFonts w:hint="eastAsia"/>
                <w:sz w:val="20"/>
                <w:szCs w:val="20"/>
              </w:rPr>
              <w:t>1.0</w:t>
            </w:r>
            <w:r w:rsidR="00CD0A8B">
              <w:rPr>
                <w:rFonts w:hint="eastAsia"/>
                <w:sz w:val="20"/>
                <w:szCs w:val="20"/>
              </w:rPr>
              <w:t>2</w:t>
            </w:r>
          </w:p>
        </w:tc>
        <w:tc>
          <w:tcPr>
            <w:tcW w:w="85" w:type="dxa"/>
            <w:tcBorders>
              <w:top w:val="nil"/>
              <w:bottom w:val="nil"/>
            </w:tcBorders>
            <w:vAlign w:val="center"/>
          </w:tcPr>
          <w:p w14:paraId="32422DA6" w14:textId="77777777" w:rsidR="00920F5F" w:rsidRPr="005C528B" w:rsidRDefault="00920F5F" w:rsidP="00AA1154">
            <w:pPr>
              <w:rPr>
                <w:sz w:val="20"/>
                <w:szCs w:val="20"/>
              </w:rPr>
            </w:pPr>
          </w:p>
        </w:tc>
        <w:tc>
          <w:tcPr>
            <w:tcW w:w="3657" w:type="dxa"/>
            <w:vAlign w:val="center"/>
          </w:tcPr>
          <w:p w14:paraId="2FDE0D3A" w14:textId="5AEC1668" w:rsidR="00920F5F" w:rsidRPr="005C528B" w:rsidRDefault="00A16A42" w:rsidP="00AA1154">
            <w:pPr>
              <w:rPr>
                <w:sz w:val="20"/>
                <w:szCs w:val="20"/>
              </w:rPr>
            </w:pPr>
            <w:r w:rsidRPr="005C528B">
              <w:rPr>
                <w:rFonts w:hint="eastAsia"/>
                <w:sz w:val="20"/>
                <w:szCs w:val="20"/>
              </w:rPr>
              <w:t>かき落とし工</w:t>
            </w:r>
          </w:p>
        </w:tc>
        <w:tc>
          <w:tcPr>
            <w:tcW w:w="964" w:type="dxa"/>
            <w:vAlign w:val="center"/>
          </w:tcPr>
          <w:p w14:paraId="74AE2E54" w14:textId="3C947A99" w:rsidR="00920F5F" w:rsidRPr="005C528B" w:rsidRDefault="00D57DE3" w:rsidP="00920F5F">
            <w:pPr>
              <w:jc w:val="center"/>
              <w:rPr>
                <w:sz w:val="20"/>
                <w:szCs w:val="20"/>
              </w:rPr>
            </w:pPr>
            <w:r>
              <w:rPr>
                <w:rFonts w:hint="eastAsia"/>
                <w:sz w:val="20"/>
                <w:szCs w:val="20"/>
              </w:rPr>
              <w:t>1.02</w:t>
            </w:r>
          </w:p>
        </w:tc>
      </w:tr>
      <w:tr w:rsidR="005C528B" w:rsidRPr="005C528B" w14:paraId="6B31745A" w14:textId="77777777" w:rsidTr="00920F5F">
        <w:tc>
          <w:tcPr>
            <w:tcW w:w="3657" w:type="dxa"/>
            <w:vAlign w:val="center"/>
          </w:tcPr>
          <w:p w14:paraId="3512151D" w14:textId="43EA06F7" w:rsidR="00920F5F" w:rsidRPr="005C528B" w:rsidRDefault="00C61340" w:rsidP="00AA1154">
            <w:pPr>
              <w:rPr>
                <w:sz w:val="20"/>
                <w:szCs w:val="20"/>
              </w:rPr>
            </w:pPr>
            <w:r w:rsidRPr="005C528B">
              <w:rPr>
                <w:rFonts w:hint="eastAsia"/>
                <w:sz w:val="20"/>
                <w:szCs w:val="20"/>
              </w:rPr>
              <w:t>上蓋工</w:t>
            </w:r>
          </w:p>
        </w:tc>
        <w:tc>
          <w:tcPr>
            <w:tcW w:w="964" w:type="dxa"/>
            <w:vAlign w:val="center"/>
          </w:tcPr>
          <w:p w14:paraId="11C0DC5E" w14:textId="6DF76583" w:rsidR="00920F5F" w:rsidRPr="005C528B" w:rsidRDefault="0013324C" w:rsidP="00920F5F">
            <w:pPr>
              <w:jc w:val="center"/>
              <w:rPr>
                <w:sz w:val="20"/>
                <w:szCs w:val="20"/>
              </w:rPr>
            </w:pPr>
            <w:r>
              <w:rPr>
                <w:rFonts w:hint="eastAsia"/>
                <w:sz w:val="20"/>
                <w:szCs w:val="20"/>
              </w:rPr>
              <w:t>1.0</w:t>
            </w:r>
            <w:r w:rsidR="00CD0A8B">
              <w:rPr>
                <w:rFonts w:hint="eastAsia"/>
                <w:sz w:val="20"/>
                <w:szCs w:val="20"/>
              </w:rPr>
              <w:t>2</w:t>
            </w:r>
          </w:p>
        </w:tc>
        <w:tc>
          <w:tcPr>
            <w:tcW w:w="85" w:type="dxa"/>
            <w:tcBorders>
              <w:top w:val="nil"/>
              <w:bottom w:val="nil"/>
            </w:tcBorders>
            <w:vAlign w:val="center"/>
          </w:tcPr>
          <w:p w14:paraId="2ED2CC07" w14:textId="77777777" w:rsidR="00920F5F" w:rsidRPr="005C528B" w:rsidRDefault="00920F5F" w:rsidP="00AA1154">
            <w:pPr>
              <w:rPr>
                <w:sz w:val="20"/>
                <w:szCs w:val="20"/>
              </w:rPr>
            </w:pPr>
          </w:p>
        </w:tc>
        <w:tc>
          <w:tcPr>
            <w:tcW w:w="3657" w:type="dxa"/>
            <w:vAlign w:val="center"/>
          </w:tcPr>
          <w:p w14:paraId="67EA0620" w14:textId="34619025" w:rsidR="00920F5F" w:rsidRPr="005C528B" w:rsidRDefault="00A16A42" w:rsidP="00AA1154">
            <w:pPr>
              <w:rPr>
                <w:sz w:val="20"/>
                <w:szCs w:val="20"/>
              </w:rPr>
            </w:pPr>
            <w:r w:rsidRPr="005C528B">
              <w:rPr>
                <w:rFonts w:hint="eastAsia"/>
                <w:sz w:val="20"/>
                <w:szCs w:val="20"/>
              </w:rPr>
              <w:t>汚濁防止膜設置・撤去・移設</w:t>
            </w:r>
          </w:p>
        </w:tc>
        <w:tc>
          <w:tcPr>
            <w:tcW w:w="964" w:type="dxa"/>
            <w:vAlign w:val="center"/>
          </w:tcPr>
          <w:p w14:paraId="17F9F4CF" w14:textId="0B7E31D9" w:rsidR="00920F5F" w:rsidRPr="005C528B" w:rsidRDefault="00D57DE3" w:rsidP="00920F5F">
            <w:pPr>
              <w:jc w:val="center"/>
              <w:rPr>
                <w:sz w:val="20"/>
                <w:szCs w:val="20"/>
              </w:rPr>
            </w:pPr>
            <w:r>
              <w:rPr>
                <w:rFonts w:hint="eastAsia"/>
                <w:sz w:val="20"/>
                <w:szCs w:val="20"/>
              </w:rPr>
              <w:t>1.01</w:t>
            </w:r>
          </w:p>
        </w:tc>
      </w:tr>
      <w:tr w:rsidR="005C528B" w:rsidRPr="005C528B" w14:paraId="40B079D7" w14:textId="77777777" w:rsidTr="00920F5F">
        <w:tc>
          <w:tcPr>
            <w:tcW w:w="3657" w:type="dxa"/>
            <w:vAlign w:val="center"/>
          </w:tcPr>
          <w:p w14:paraId="31983157" w14:textId="3ECABCB1" w:rsidR="00920F5F" w:rsidRPr="005C528B" w:rsidRDefault="00C61340" w:rsidP="00AA1154">
            <w:pPr>
              <w:rPr>
                <w:sz w:val="20"/>
                <w:szCs w:val="20"/>
              </w:rPr>
            </w:pPr>
            <w:r w:rsidRPr="005C528B">
              <w:rPr>
                <w:rFonts w:hint="eastAsia"/>
                <w:sz w:val="20"/>
                <w:szCs w:val="20"/>
              </w:rPr>
              <w:t>伸縮目地工</w:t>
            </w:r>
          </w:p>
        </w:tc>
        <w:tc>
          <w:tcPr>
            <w:tcW w:w="964" w:type="dxa"/>
            <w:vAlign w:val="center"/>
          </w:tcPr>
          <w:p w14:paraId="36A99E63" w14:textId="51326852" w:rsidR="00920F5F" w:rsidRPr="005C528B" w:rsidRDefault="0013324C" w:rsidP="00920F5F">
            <w:pPr>
              <w:jc w:val="center"/>
              <w:rPr>
                <w:sz w:val="20"/>
                <w:szCs w:val="20"/>
              </w:rPr>
            </w:pPr>
            <w:r>
              <w:rPr>
                <w:rFonts w:hint="eastAsia"/>
                <w:sz w:val="20"/>
                <w:szCs w:val="20"/>
              </w:rPr>
              <w:t>1.0</w:t>
            </w:r>
            <w:r w:rsidR="00CD0A8B">
              <w:rPr>
                <w:rFonts w:hint="eastAsia"/>
                <w:sz w:val="20"/>
                <w:szCs w:val="20"/>
              </w:rPr>
              <w:t>1</w:t>
            </w:r>
          </w:p>
        </w:tc>
        <w:tc>
          <w:tcPr>
            <w:tcW w:w="85" w:type="dxa"/>
            <w:tcBorders>
              <w:top w:val="nil"/>
              <w:bottom w:val="nil"/>
            </w:tcBorders>
            <w:vAlign w:val="center"/>
          </w:tcPr>
          <w:p w14:paraId="242E1641" w14:textId="77777777" w:rsidR="00920F5F" w:rsidRPr="005C528B" w:rsidRDefault="00920F5F" w:rsidP="00AA1154">
            <w:pPr>
              <w:rPr>
                <w:sz w:val="20"/>
                <w:szCs w:val="20"/>
              </w:rPr>
            </w:pPr>
          </w:p>
        </w:tc>
        <w:tc>
          <w:tcPr>
            <w:tcW w:w="3657" w:type="dxa"/>
            <w:vAlign w:val="center"/>
          </w:tcPr>
          <w:p w14:paraId="171890BC" w14:textId="12E932EA" w:rsidR="00920F5F" w:rsidRPr="005C528B" w:rsidRDefault="00A16A42" w:rsidP="00AA1154">
            <w:pPr>
              <w:rPr>
                <w:sz w:val="20"/>
                <w:szCs w:val="20"/>
              </w:rPr>
            </w:pPr>
            <w:r w:rsidRPr="005C528B">
              <w:rPr>
                <w:rFonts w:hint="eastAsia"/>
                <w:sz w:val="20"/>
                <w:szCs w:val="20"/>
              </w:rPr>
              <w:t>汚濁防止枠設置・撤去</w:t>
            </w:r>
          </w:p>
        </w:tc>
        <w:tc>
          <w:tcPr>
            <w:tcW w:w="964" w:type="dxa"/>
            <w:vAlign w:val="center"/>
          </w:tcPr>
          <w:p w14:paraId="24753CF6" w14:textId="581A7EC5" w:rsidR="00920F5F" w:rsidRPr="005C528B" w:rsidRDefault="00D57DE3" w:rsidP="00920F5F">
            <w:pPr>
              <w:jc w:val="center"/>
              <w:rPr>
                <w:sz w:val="20"/>
                <w:szCs w:val="20"/>
              </w:rPr>
            </w:pPr>
            <w:r>
              <w:rPr>
                <w:rFonts w:hint="eastAsia"/>
                <w:sz w:val="20"/>
                <w:szCs w:val="20"/>
              </w:rPr>
              <w:t>1.01</w:t>
            </w:r>
          </w:p>
        </w:tc>
      </w:tr>
      <w:tr w:rsidR="005C528B" w:rsidRPr="005C528B" w14:paraId="1A2BFD4E" w14:textId="77777777" w:rsidTr="00920F5F">
        <w:tc>
          <w:tcPr>
            <w:tcW w:w="3657" w:type="dxa"/>
            <w:vAlign w:val="center"/>
          </w:tcPr>
          <w:p w14:paraId="49C58E92" w14:textId="6CB4842F" w:rsidR="00920F5F" w:rsidRPr="005C528B" w:rsidRDefault="00C61340" w:rsidP="00AA1154">
            <w:pPr>
              <w:rPr>
                <w:sz w:val="20"/>
                <w:szCs w:val="20"/>
              </w:rPr>
            </w:pPr>
            <w:r w:rsidRPr="005C528B">
              <w:rPr>
                <w:rFonts w:hint="eastAsia"/>
                <w:sz w:val="20"/>
                <w:szCs w:val="20"/>
              </w:rPr>
              <w:t>係船柱取付工</w:t>
            </w:r>
          </w:p>
        </w:tc>
        <w:tc>
          <w:tcPr>
            <w:tcW w:w="964" w:type="dxa"/>
            <w:vAlign w:val="center"/>
          </w:tcPr>
          <w:p w14:paraId="3AFB457D" w14:textId="581FBAF1" w:rsidR="00920F5F" w:rsidRPr="005C528B" w:rsidRDefault="0013324C" w:rsidP="00920F5F">
            <w:pPr>
              <w:jc w:val="center"/>
              <w:rPr>
                <w:sz w:val="20"/>
                <w:szCs w:val="20"/>
              </w:rPr>
            </w:pPr>
            <w:r>
              <w:rPr>
                <w:rFonts w:hint="eastAsia"/>
                <w:sz w:val="20"/>
                <w:szCs w:val="20"/>
              </w:rPr>
              <w:t>1.0</w:t>
            </w:r>
            <w:r w:rsidR="00CD0A8B">
              <w:rPr>
                <w:rFonts w:hint="eastAsia"/>
                <w:sz w:val="20"/>
                <w:szCs w:val="20"/>
              </w:rPr>
              <w:t>2</w:t>
            </w:r>
          </w:p>
        </w:tc>
        <w:tc>
          <w:tcPr>
            <w:tcW w:w="85" w:type="dxa"/>
            <w:tcBorders>
              <w:top w:val="nil"/>
              <w:bottom w:val="nil"/>
            </w:tcBorders>
            <w:vAlign w:val="center"/>
          </w:tcPr>
          <w:p w14:paraId="54A5AD11" w14:textId="77777777" w:rsidR="00920F5F" w:rsidRPr="005C528B" w:rsidRDefault="00920F5F" w:rsidP="00AA1154">
            <w:pPr>
              <w:rPr>
                <w:sz w:val="20"/>
                <w:szCs w:val="20"/>
              </w:rPr>
            </w:pPr>
          </w:p>
        </w:tc>
        <w:tc>
          <w:tcPr>
            <w:tcW w:w="3657" w:type="dxa"/>
            <w:vAlign w:val="center"/>
          </w:tcPr>
          <w:p w14:paraId="72ED4B27" w14:textId="32A71B37" w:rsidR="00920F5F" w:rsidRPr="005C528B" w:rsidRDefault="00A16A42" w:rsidP="00AA1154">
            <w:pPr>
              <w:rPr>
                <w:sz w:val="20"/>
                <w:szCs w:val="20"/>
              </w:rPr>
            </w:pPr>
            <w:r w:rsidRPr="005C528B">
              <w:rPr>
                <w:rFonts w:hint="eastAsia"/>
                <w:sz w:val="20"/>
                <w:szCs w:val="20"/>
              </w:rPr>
              <w:t>灯浮標設置・撤去</w:t>
            </w:r>
          </w:p>
        </w:tc>
        <w:tc>
          <w:tcPr>
            <w:tcW w:w="964" w:type="dxa"/>
            <w:vAlign w:val="center"/>
          </w:tcPr>
          <w:p w14:paraId="1468F92D" w14:textId="77822D8D" w:rsidR="00920F5F" w:rsidRPr="005C528B" w:rsidRDefault="00D57DE3" w:rsidP="00920F5F">
            <w:pPr>
              <w:jc w:val="center"/>
              <w:rPr>
                <w:sz w:val="20"/>
                <w:szCs w:val="20"/>
              </w:rPr>
            </w:pPr>
            <w:r>
              <w:rPr>
                <w:rFonts w:hint="eastAsia"/>
                <w:sz w:val="20"/>
                <w:szCs w:val="20"/>
              </w:rPr>
              <w:t>1.01</w:t>
            </w:r>
          </w:p>
        </w:tc>
      </w:tr>
      <w:tr w:rsidR="005C528B" w:rsidRPr="005C528B" w14:paraId="551A6432" w14:textId="77777777" w:rsidTr="00920F5F">
        <w:tc>
          <w:tcPr>
            <w:tcW w:w="3657" w:type="dxa"/>
            <w:vAlign w:val="center"/>
          </w:tcPr>
          <w:p w14:paraId="394FEA83" w14:textId="40CB2D74" w:rsidR="00920F5F" w:rsidRPr="005C528B" w:rsidRDefault="00AD6334" w:rsidP="00AA1154">
            <w:pPr>
              <w:rPr>
                <w:sz w:val="20"/>
                <w:szCs w:val="20"/>
              </w:rPr>
            </w:pPr>
            <w:r w:rsidRPr="005C528B">
              <w:rPr>
                <w:rFonts w:hint="eastAsia"/>
                <w:sz w:val="20"/>
                <w:szCs w:val="20"/>
              </w:rPr>
              <w:t>防舷材取付工</w:t>
            </w:r>
          </w:p>
        </w:tc>
        <w:tc>
          <w:tcPr>
            <w:tcW w:w="964" w:type="dxa"/>
            <w:vAlign w:val="center"/>
          </w:tcPr>
          <w:p w14:paraId="49E469DF" w14:textId="643FA17A" w:rsidR="00920F5F" w:rsidRPr="005C528B" w:rsidRDefault="0013324C" w:rsidP="00920F5F">
            <w:pPr>
              <w:jc w:val="center"/>
              <w:rPr>
                <w:sz w:val="20"/>
                <w:szCs w:val="20"/>
              </w:rPr>
            </w:pPr>
            <w:r>
              <w:rPr>
                <w:rFonts w:hint="eastAsia"/>
                <w:sz w:val="20"/>
                <w:szCs w:val="20"/>
              </w:rPr>
              <w:t>1.0</w:t>
            </w:r>
            <w:r w:rsidR="00460775">
              <w:rPr>
                <w:rFonts w:hint="eastAsia"/>
                <w:sz w:val="20"/>
                <w:szCs w:val="20"/>
              </w:rPr>
              <w:t>2</w:t>
            </w:r>
          </w:p>
        </w:tc>
        <w:tc>
          <w:tcPr>
            <w:tcW w:w="85" w:type="dxa"/>
            <w:tcBorders>
              <w:top w:val="nil"/>
              <w:bottom w:val="nil"/>
            </w:tcBorders>
            <w:vAlign w:val="center"/>
          </w:tcPr>
          <w:p w14:paraId="5ABE7863" w14:textId="77777777" w:rsidR="00920F5F" w:rsidRPr="005C528B" w:rsidRDefault="00920F5F" w:rsidP="00AA1154">
            <w:pPr>
              <w:rPr>
                <w:sz w:val="20"/>
                <w:szCs w:val="20"/>
              </w:rPr>
            </w:pPr>
          </w:p>
        </w:tc>
        <w:tc>
          <w:tcPr>
            <w:tcW w:w="3657" w:type="dxa"/>
            <w:vAlign w:val="center"/>
          </w:tcPr>
          <w:p w14:paraId="581D48C7" w14:textId="225163C4" w:rsidR="00920F5F" w:rsidRPr="005C528B" w:rsidRDefault="00A16A42" w:rsidP="00AA1154">
            <w:pPr>
              <w:rPr>
                <w:sz w:val="20"/>
                <w:szCs w:val="20"/>
              </w:rPr>
            </w:pPr>
            <w:r w:rsidRPr="005C528B">
              <w:rPr>
                <w:rFonts w:hint="eastAsia"/>
                <w:sz w:val="16"/>
                <w:szCs w:val="16"/>
              </w:rPr>
              <w:t>汚濁防止膜保守管理</w:t>
            </w:r>
            <w:r w:rsidRPr="005C528B">
              <w:rPr>
                <w:rFonts w:hint="eastAsia"/>
                <w:sz w:val="12"/>
                <w:szCs w:val="12"/>
              </w:rPr>
              <w:t>(海上目視点検作業船あり・水中目視点検)</w:t>
            </w:r>
          </w:p>
        </w:tc>
        <w:tc>
          <w:tcPr>
            <w:tcW w:w="964" w:type="dxa"/>
            <w:vAlign w:val="center"/>
          </w:tcPr>
          <w:p w14:paraId="767DD9D3" w14:textId="2A0E3136" w:rsidR="00920F5F" w:rsidRPr="005C528B" w:rsidRDefault="00D57DE3" w:rsidP="00920F5F">
            <w:pPr>
              <w:jc w:val="center"/>
              <w:rPr>
                <w:sz w:val="20"/>
                <w:szCs w:val="20"/>
              </w:rPr>
            </w:pPr>
            <w:r>
              <w:rPr>
                <w:rFonts w:hint="eastAsia"/>
                <w:sz w:val="20"/>
                <w:szCs w:val="20"/>
              </w:rPr>
              <w:t>1.0</w:t>
            </w:r>
            <w:r w:rsidR="0078335C">
              <w:rPr>
                <w:rFonts w:hint="eastAsia"/>
                <w:sz w:val="20"/>
                <w:szCs w:val="20"/>
              </w:rPr>
              <w:t>0</w:t>
            </w:r>
          </w:p>
        </w:tc>
      </w:tr>
      <w:tr w:rsidR="005C528B" w:rsidRPr="005C528B" w14:paraId="43671CE1" w14:textId="77777777" w:rsidTr="00810B4C">
        <w:tc>
          <w:tcPr>
            <w:tcW w:w="3657" w:type="dxa"/>
            <w:tcBorders>
              <w:bottom w:val="single" w:sz="4" w:space="0" w:color="auto"/>
            </w:tcBorders>
            <w:vAlign w:val="center"/>
          </w:tcPr>
          <w:p w14:paraId="046CB455" w14:textId="2202A61E" w:rsidR="00920F5F" w:rsidRPr="005C528B" w:rsidRDefault="00AD6334" w:rsidP="00AA1154">
            <w:pPr>
              <w:rPr>
                <w:sz w:val="20"/>
                <w:szCs w:val="20"/>
              </w:rPr>
            </w:pPr>
            <w:r w:rsidRPr="005C528B">
              <w:rPr>
                <w:rFonts w:hint="eastAsia"/>
                <w:sz w:val="20"/>
                <w:szCs w:val="20"/>
              </w:rPr>
              <w:t>車止・縁金物取付工</w:t>
            </w:r>
          </w:p>
        </w:tc>
        <w:tc>
          <w:tcPr>
            <w:tcW w:w="964" w:type="dxa"/>
            <w:tcBorders>
              <w:bottom w:val="single" w:sz="4" w:space="0" w:color="auto"/>
            </w:tcBorders>
            <w:vAlign w:val="center"/>
          </w:tcPr>
          <w:p w14:paraId="594ECC69" w14:textId="4FDC9E1C" w:rsidR="00920F5F" w:rsidRPr="005C528B" w:rsidRDefault="0013324C" w:rsidP="00920F5F">
            <w:pPr>
              <w:jc w:val="center"/>
              <w:rPr>
                <w:sz w:val="20"/>
                <w:szCs w:val="20"/>
              </w:rPr>
            </w:pPr>
            <w:r>
              <w:rPr>
                <w:rFonts w:hint="eastAsia"/>
                <w:sz w:val="20"/>
                <w:szCs w:val="20"/>
              </w:rPr>
              <w:t>1.0</w:t>
            </w:r>
            <w:r w:rsidR="00460775">
              <w:rPr>
                <w:rFonts w:hint="eastAsia"/>
                <w:sz w:val="20"/>
                <w:szCs w:val="20"/>
              </w:rPr>
              <w:t>2</w:t>
            </w:r>
          </w:p>
        </w:tc>
        <w:tc>
          <w:tcPr>
            <w:tcW w:w="85" w:type="dxa"/>
            <w:tcBorders>
              <w:top w:val="nil"/>
              <w:bottom w:val="nil"/>
            </w:tcBorders>
            <w:vAlign w:val="center"/>
          </w:tcPr>
          <w:p w14:paraId="3F04C670" w14:textId="77777777" w:rsidR="00920F5F" w:rsidRPr="005C528B" w:rsidRDefault="00920F5F" w:rsidP="00AA1154">
            <w:pPr>
              <w:rPr>
                <w:sz w:val="20"/>
                <w:szCs w:val="20"/>
              </w:rPr>
            </w:pPr>
          </w:p>
        </w:tc>
        <w:tc>
          <w:tcPr>
            <w:tcW w:w="3657" w:type="dxa"/>
            <w:vAlign w:val="center"/>
          </w:tcPr>
          <w:p w14:paraId="353D9EEA" w14:textId="6D51339D" w:rsidR="00920F5F" w:rsidRPr="005C528B" w:rsidRDefault="00A16A42" w:rsidP="00AA1154">
            <w:pPr>
              <w:rPr>
                <w:sz w:val="18"/>
                <w:szCs w:val="18"/>
              </w:rPr>
            </w:pPr>
            <w:r w:rsidRPr="005C528B">
              <w:rPr>
                <w:rFonts w:hint="eastAsia"/>
                <w:sz w:val="18"/>
                <w:szCs w:val="18"/>
              </w:rPr>
              <w:t>汚濁防止膜保守管理</w:t>
            </w:r>
            <w:r w:rsidRPr="005C528B">
              <w:rPr>
                <w:rFonts w:hint="eastAsia"/>
                <w:sz w:val="16"/>
                <w:szCs w:val="16"/>
              </w:rPr>
              <w:t>(海上目視点検作業船なし)</w:t>
            </w:r>
          </w:p>
        </w:tc>
        <w:tc>
          <w:tcPr>
            <w:tcW w:w="964" w:type="dxa"/>
            <w:vAlign w:val="center"/>
          </w:tcPr>
          <w:p w14:paraId="180643E3" w14:textId="2730238A" w:rsidR="00920F5F" w:rsidRPr="005C528B" w:rsidRDefault="00D57DE3" w:rsidP="00920F5F">
            <w:pPr>
              <w:jc w:val="center"/>
              <w:rPr>
                <w:sz w:val="20"/>
                <w:szCs w:val="20"/>
              </w:rPr>
            </w:pPr>
            <w:r>
              <w:rPr>
                <w:rFonts w:hint="eastAsia"/>
                <w:sz w:val="20"/>
                <w:szCs w:val="20"/>
              </w:rPr>
              <w:t>1.02</w:t>
            </w:r>
          </w:p>
        </w:tc>
      </w:tr>
      <w:tr w:rsidR="005C528B" w:rsidRPr="005C528B" w14:paraId="1FE030D7" w14:textId="77777777" w:rsidTr="00810B4C">
        <w:tc>
          <w:tcPr>
            <w:tcW w:w="3657" w:type="dxa"/>
            <w:tcBorders>
              <w:left w:val="nil"/>
              <w:bottom w:val="nil"/>
              <w:right w:val="nil"/>
            </w:tcBorders>
            <w:vAlign w:val="center"/>
          </w:tcPr>
          <w:p w14:paraId="68449849" w14:textId="77777777" w:rsidR="00920F5F" w:rsidRPr="005C528B" w:rsidRDefault="00920F5F" w:rsidP="00AA1154">
            <w:pPr>
              <w:rPr>
                <w:sz w:val="20"/>
                <w:szCs w:val="20"/>
              </w:rPr>
            </w:pPr>
          </w:p>
        </w:tc>
        <w:tc>
          <w:tcPr>
            <w:tcW w:w="964" w:type="dxa"/>
            <w:tcBorders>
              <w:left w:val="nil"/>
              <w:bottom w:val="nil"/>
              <w:right w:val="nil"/>
            </w:tcBorders>
            <w:vAlign w:val="center"/>
          </w:tcPr>
          <w:p w14:paraId="2A931AF0" w14:textId="77777777" w:rsidR="00920F5F" w:rsidRPr="005C528B" w:rsidRDefault="00920F5F" w:rsidP="00920F5F">
            <w:pPr>
              <w:jc w:val="center"/>
              <w:rPr>
                <w:sz w:val="20"/>
                <w:szCs w:val="20"/>
              </w:rPr>
            </w:pPr>
          </w:p>
        </w:tc>
        <w:tc>
          <w:tcPr>
            <w:tcW w:w="85" w:type="dxa"/>
            <w:tcBorders>
              <w:top w:val="nil"/>
              <w:left w:val="nil"/>
              <w:bottom w:val="nil"/>
            </w:tcBorders>
            <w:vAlign w:val="center"/>
          </w:tcPr>
          <w:p w14:paraId="687D2AAC" w14:textId="77777777" w:rsidR="00920F5F" w:rsidRPr="005C528B" w:rsidRDefault="00920F5F" w:rsidP="00AA1154">
            <w:pPr>
              <w:rPr>
                <w:sz w:val="20"/>
                <w:szCs w:val="20"/>
              </w:rPr>
            </w:pPr>
          </w:p>
        </w:tc>
        <w:tc>
          <w:tcPr>
            <w:tcW w:w="3657" w:type="dxa"/>
            <w:vAlign w:val="center"/>
          </w:tcPr>
          <w:p w14:paraId="24DAFF3F" w14:textId="3ED7EEA6" w:rsidR="00920F5F" w:rsidRPr="005C528B" w:rsidRDefault="00810B4C" w:rsidP="00AA1154">
            <w:pPr>
              <w:rPr>
                <w:sz w:val="20"/>
                <w:szCs w:val="20"/>
              </w:rPr>
            </w:pPr>
            <w:r w:rsidRPr="005C528B">
              <w:rPr>
                <w:rFonts w:hint="eastAsia"/>
                <w:sz w:val="20"/>
                <w:szCs w:val="20"/>
              </w:rPr>
              <w:t>異形ブロック製作 型枠工</w:t>
            </w:r>
          </w:p>
        </w:tc>
        <w:tc>
          <w:tcPr>
            <w:tcW w:w="964" w:type="dxa"/>
            <w:vAlign w:val="center"/>
          </w:tcPr>
          <w:p w14:paraId="007EE9E9" w14:textId="7CD02472" w:rsidR="00920F5F" w:rsidRPr="005C528B" w:rsidRDefault="00D57DE3" w:rsidP="00920F5F">
            <w:pPr>
              <w:jc w:val="center"/>
              <w:rPr>
                <w:sz w:val="20"/>
                <w:szCs w:val="20"/>
              </w:rPr>
            </w:pPr>
            <w:r>
              <w:rPr>
                <w:rFonts w:hint="eastAsia"/>
                <w:sz w:val="20"/>
                <w:szCs w:val="20"/>
              </w:rPr>
              <w:t>1.02</w:t>
            </w:r>
          </w:p>
        </w:tc>
      </w:tr>
      <w:tr w:rsidR="005C528B" w:rsidRPr="005C528B" w14:paraId="377464D4" w14:textId="77777777" w:rsidTr="00810B4C">
        <w:tc>
          <w:tcPr>
            <w:tcW w:w="3657" w:type="dxa"/>
            <w:tcBorders>
              <w:top w:val="nil"/>
              <w:left w:val="nil"/>
              <w:bottom w:val="nil"/>
              <w:right w:val="nil"/>
            </w:tcBorders>
            <w:vAlign w:val="center"/>
          </w:tcPr>
          <w:p w14:paraId="59DD2D58" w14:textId="77777777" w:rsidR="00920F5F" w:rsidRPr="005C528B" w:rsidRDefault="00920F5F" w:rsidP="00AA1154">
            <w:pPr>
              <w:rPr>
                <w:sz w:val="20"/>
                <w:szCs w:val="20"/>
              </w:rPr>
            </w:pPr>
          </w:p>
        </w:tc>
        <w:tc>
          <w:tcPr>
            <w:tcW w:w="964" w:type="dxa"/>
            <w:tcBorders>
              <w:top w:val="nil"/>
              <w:left w:val="nil"/>
              <w:bottom w:val="nil"/>
              <w:right w:val="nil"/>
            </w:tcBorders>
            <w:vAlign w:val="center"/>
          </w:tcPr>
          <w:p w14:paraId="152181E8" w14:textId="77777777" w:rsidR="00920F5F" w:rsidRPr="005C528B" w:rsidRDefault="00920F5F" w:rsidP="00920F5F">
            <w:pPr>
              <w:jc w:val="center"/>
              <w:rPr>
                <w:sz w:val="20"/>
                <w:szCs w:val="20"/>
              </w:rPr>
            </w:pPr>
          </w:p>
        </w:tc>
        <w:tc>
          <w:tcPr>
            <w:tcW w:w="85" w:type="dxa"/>
            <w:tcBorders>
              <w:top w:val="nil"/>
              <w:left w:val="nil"/>
              <w:bottom w:val="nil"/>
            </w:tcBorders>
            <w:vAlign w:val="center"/>
          </w:tcPr>
          <w:p w14:paraId="41815B33" w14:textId="77777777" w:rsidR="00920F5F" w:rsidRPr="005C528B" w:rsidRDefault="00920F5F" w:rsidP="00AA1154">
            <w:pPr>
              <w:rPr>
                <w:sz w:val="20"/>
                <w:szCs w:val="20"/>
              </w:rPr>
            </w:pPr>
          </w:p>
        </w:tc>
        <w:tc>
          <w:tcPr>
            <w:tcW w:w="3657" w:type="dxa"/>
            <w:vAlign w:val="center"/>
          </w:tcPr>
          <w:p w14:paraId="1A949D07" w14:textId="45CFA0AA" w:rsidR="00920F5F" w:rsidRPr="005C528B" w:rsidRDefault="00810B4C" w:rsidP="00AA1154">
            <w:pPr>
              <w:rPr>
                <w:sz w:val="20"/>
                <w:szCs w:val="20"/>
              </w:rPr>
            </w:pPr>
            <w:r w:rsidRPr="005C528B">
              <w:rPr>
                <w:rFonts w:hint="eastAsia"/>
                <w:sz w:val="20"/>
                <w:szCs w:val="20"/>
              </w:rPr>
              <w:t>異形ブロック製作 コンクリート打設工</w:t>
            </w:r>
          </w:p>
        </w:tc>
        <w:tc>
          <w:tcPr>
            <w:tcW w:w="964" w:type="dxa"/>
            <w:vAlign w:val="center"/>
          </w:tcPr>
          <w:p w14:paraId="5258E5CA" w14:textId="581315E9" w:rsidR="00920F5F" w:rsidRPr="005C528B" w:rsidRDefault="00D57DE3" w:rsidP="00920F5F">
            <w:pPr>
              <w:jc w:val="center"/>
              <w:rPr>
                <w:sz w:val="20"/>
                <w:szCs w:val="20"/>
              </w:rPr>
            </w:pPr>
            <w:r>
              <w:rPr>
                <w:rFonts w:hint="eastAsia"/>
                <w:sz w:val="20"/>
                <w:szCs w:val="20"/>
              </w:rPr>
              <w:t>1.02</w:t>
            </w:r>
          </w:p>
        </w:tc>
      </w:tr>
      <w:tr w:rsidR="005C528B" w:rsidRPr="005C528B" w14:paraId="0CA5B90C" w14:textId="77777777" w:rsidTr="00810B4C">
        <w:tc>
          <w:tcPr>
            <w:tcW w:w="3657" w:type="dxa"/>
            <w:tcBorders>
              <w:top w:val="nil"/>
              <w:left w:val="nil"/>
              <w:bottom w:val="nil"/>
              <w:right w:val="nil"/>
            </w:tcBorders>
            <w:vAlign w:val="center"/>
          </w:tcPr>
          <w:p w14:paraId="5D38A71C" w14:textId="77777777" w:rsidR="00920F5F" w:rsidRPr="005C528B" w:rsidRDefault="00920F5F" w:rsidP="00AA1154">
            <w:pPr>
              <w:rPr>
                <w:sz w:val="20"/>
                <w:szCs w:val="20"/>
              </w:rPr>
            </w:pPr>
          </w:p>
        </w:tc>
        <w:tc>
          <w:tcPr>
            <w:tcW w:w="964" w:type="dxa"/>
            <w:tcBorders>
              <w:top w:val="nil"/>
              <w:left w:val="nil"/>
              <w:bottom w:val="nil"/>
              <w:right w:val="nil"/>
            </w:tcBorders>
            <w:vAlign w:val="center"/>
          </w:tcPr>
          <w:p w14:paraId="616FC4CC" w14:textId="77777777" w:rsidR="00920F5F" w:rsidRPr="005C528B" w:rsidRDefault="00920F5F" w:rsidP="00920F5F">
            <w:pPr>
              <w:jc w:val="center"/>
              <w:rPr>
                <w:sz w:val="20"/>
                <w:szCs w:val="20"/>
              </w:rPr>
            </w:pPr>
          </w:p>
        </w:tc>
        <w:tc>
          <w:tcPr>
            <w:tcW w:w="85" w:type="dxa"/>
            <w:tcBorders>
              <w:top w:val="nil"/>
              <w:left w:val="nil"/>
              <w:bottom w:val="nil"/>
            </w:tcBorders>
            <w:vAlign w:val="center"/>
          </w:tcPr>
          <w:p w14:paraId="17DDA7F8" w14:textId="77777777" w:rsidR="00920F5F" w:rsidRPr="005C528B" w:rsidRDefault="00920F5F" w:rsidP="00AA1154">
            <w:pPr>
              <w:rPr>
                <w:sz w:val="20"/>
                <w:szCs w:val="20"/>
              </w:rPr>
            </w:pPr>
          </w:p>
        </w:tc>
        <w:tc>
          <w:tcPr>
            <w:tcW w:w="3657" w:type="dxa"/>
            <w:vAlign w:val="center"/>
          </w:tcPr>
          <w:p w14:paraId="2D81911D" w14:textId="36D21075" w:rsidR="00920F5F" w:rsidRPr="005C528B" w:rsidRDefault="00810B4C" w:rsidP="00AA1154">
            <w:pPr>
              <w:rPr>
                <w:sz w:val="20"/>
                <w:szCs w:val="20"/>
              </w:rPr>
            </w:pPr>
            <w:r w:rsidRPr="005C528B">
              <w:rPr>
                <w:rFonts w:hint="eastAsia"/>
                <w:sz w:val="20"/>
                <w:szCs w:val="20"/>
              </w:rPr>
              <w:t>異形ブロック製作 給熱養生</w:t>
            </w:r>
          </w:p>
        </w:tc>
        <w:tc>
          <w:tcPr>
            <w:tcW w:w="964" w:type="dxa"/>
            <w:vAlign w:val="center"/>
          </w:tcPr>
          <w:p w14:paraId="5EA8CBF7" w14:textId="263A2902" w:rsidR="00920F5F" w:rsidRPr="005C528B" w:rsidRDefault="00D57DE3" w:rsidP="00920F5F">
            <w:pPr>
              <w:jc w:val="center"/>
              <w:rPr>
                <w:sz w:val="20"/>
                <w:szCs w:val="20"/>
              </w:rPr>
            </w:pPr>
            <w:r>
              <w:rPr>
                <w:rFonts w:hint="eastAsia"/>
                <w:sz w:val="20"/>
                <w:szCs w:val="20"/>
              </w:rPr>
              <w:t>1.01</w:t>
            </w:r>
          </w:p>
        </w:tc>
      </w:tr>
    </w:tbl>
    <w:p w14:paraId="7A62C728" w14:textId="77777777" w:rsidR="00810B4C" w:rsidRDefault="00810B4C">
      <w:pPr>
        <w:widowControl/>
        <w:jc w:val="left"/>
      </w:pPr>
    </w:p>
    <w:p w14:paraId="3E3FBA02" w14:textId="77777777" w:rsidR="00B64E94" w:rsidRDefault="00B64E94" w:rsidP="00B64E94"/>
    <w:p w14:paraId="57AEB459" w14:textId="5D8CAD17" w:rsidR="00B64E94" w:rsidRDefault="00B64E94">
      <w:pPr>
        <w:widowControl/>
        <w:jc w:val="left"/>
      </w:pPr>
      <w:r>
        <w:br w:type="page"/>
      </w:r>
    </w:p>
    <w:p w14:paraId="6B50693F" w14:textId="77777777" w:rsidR="00597A77" w:rsidRDefault="00597A77" w:rsidP="00B64E94">
      <w:pPr>
        <w:sectPr w:rsidR="00597A77" w:rsidSect="00B64E94">
          <w:pgSz w:w="11906" w:h="16838" w:code="9"/>
          <w:pgMar w:top="1134" w:right="1134" w:bottom="1134" w:left="1418" w:header="851" w:footer="992" w:gutter="0"/>
          <w:cols w:space="425"/>
          <w:docGrid w:type="linesAndChars" w:linePitch="364" w:charSpace="-1229"/>
        </w:sectPr>
      </w:pPr>
    </w:p>
    <w:p w14:paraId="78D94051" w14:textId="5F0D656B" w:rsidR="00B64E94" w:rsidRDefault="00A3040D" w:rsidP="00B64E94">
      <w:r>
        <w:rPr>
          <w:rFonts w:hint="eastAsia"/>
        </w:rPr>
        <w:lastRenderedPageBreak/>
        <w:t>(別紙５)</w:t>
      </w:r>
    </w:p>
    <w:p w14:paraId="78752EBF" w14:textId="34FCEF09" w:rsidR="00B64E94" w:rsidRDefault="00A3040D" w:rsidP="00A3040D">
      <w:pPr>
        <w:jc w:val="center"/>
      </w:pPr>
      <w:r>
        <w:rPr>
          <w:rFonts w:hint="eastAsia"/>
        </w:rPr>
        <w:t>営繕工事における市場単価等の補正</w:t>
      </w:r>
    </w:p>
    <w:p w14:paraId="0BE260ED" w14:textId="77777777" w:rsidR="00B64E94" w:rsidRDefault="00B64E94" w:rsidP="00B64E94"/>
    <w:p w14:paraId="1701EC2B" w14:textId="4DB8E9C2" w:rsidR="00B64E94" w:rsidRDefault="00A3040D" w:rsidP="00B64E94">
      <w:r>
        <w:rPr>
          <w:rFonts w:hint="eastAsia"/>
        </w:rPr>
        <w:t xml:space="preserve">　市場単価</w:t>
      </w:r>
      <w:r w:rsidR="00532A3D">
        <w:rPr>
          <w:rFonts w:hint="eastAsia"/>
        </w:rPr>
        <w:t>等</w:t>
      </w:r>
      <w:r>
        <w:rPr>
          <w:rFonts w:hint="eastAsia"/>
        </w:rPr>
        <w:t>については、以下により補正する。</w:t>
      </w:r>
    </w:p>
    <w:p w14:paraId="37AAE861" w14:textId="77777777" w:rsidR="00B64E94" w:rsidRDefault="00B64E94" w:rsidP="00B64E94"/>
    <w:p w14:paraId="7E5559A2" w14:textId="42229B82" w:rsidR="00B64E94" w:rsidRDefault="00A3040D" w:rsidP="00B64E94">
      <w:r>
        <w:rPr>
          <w:rFonts w:hint="eastAsia"/>
        </w:rPr>
        <w:t>１　市場単価及び補正市場単価</w:t>
      </w:r>
    </w:p>
    <w:p w14:paraId="1B1DB3F0" w14:textId="5D68CA94" w:rsidR="00B64E94" w:rsidRDefault="00A3040D" w:rsidP="00B64E94">
      <w:r>
        <w:rPr>
          <w:rFonts w:hint="eastAsia"/>
        </w:rPr>
        <w:t xml:space="preserve">　市場単価及び補正市場単価は、以下の表Ａ－２、表Ｅ－２及びＭ－２の補正率を用いた以下の</w:t>
      </w:r>
      <w:r w:rsidR="00E424B1">
        <w:rPr>
          <w:rFonts w:hint="eastAsia"/>
        </w:rPr>
        <w:t>式</w:t>
      </w:r>
      <w:r>
        <w:rPr>
          <w:rFonts w:hint="eastAsia"/>
        </w:rPr>
        <w:t>により補正する。</w:t>
      </w:r>
    </w:p>
    <w:p w14:paraId="5F690478" w14:textId="28107B70" w:rsidR="00A3040D" w:rsidRDefault="00A3040D" w:rsidP="00A3040D">
      <w:pPr>
        <w:ind w:leftChars="200" w:left="535"/>
      </w:pPr>
      <w:r>
        <w:rPr>
          <w:rFonts w:hint="eastAsia"/>
        </w:rPr>
        <w:t>【新営工事の場合】</w:t>
      </w:r>
    </w:p>
    <w:p w14:paraId="3B272DF7" w14:textId="41CFC284" w:rsidR="00A3040D" w:rsidRDefault="00A3040D" w:rsidP="00A3040D">
      <w:pPr>
        <w:ind w:leftChars="300" w:left="802"/>
      </w:pPr>
      <w:r>
        <w:rPr>
          <w:rFonts w:hint="eastAsia"/>
        </w:rPr>
        <w:t xml:space="preserve">・市場単価 × </w:t>
      </w:r>
      <w:r w:rsidR="000674C2">
        <w:rPr>
          <w:rFonts w:hint="eastAsia"/>
        </w:rPr>
        <w:t>新営補正率</w:t>
      </w:r>
    </w:p>
    <w:p w14:paraId="17AA2A6D" w14:textId="46F6DA6B" w:rsidR="000674C2" w:rsidRDefault="000674C2" w:rsidP="00A3040D">
      <w:pPr>
        <w:ind w:leftChars="300" w:left="802"/>
      </w:pPr>
      <w:r>
        <w:rPr>
          <w:rFonts w:hint="eastAsia"/>
        </w:rPr>
        <w:t>・補正市場単価 × 新営補正率</w:t>
      </w:r>
    </w:p>
    <w:p w14:paraId="7F1FE3C6" w14:textId="7A439109" w:rsidR="000674C2" w:rsidRDefault="000674C2" w:rsidP="000674C2">
      <w:pPr>
        <w:ind w:leftChars="200" w:left="535"/>
      </w:pPr>
      <w:r>
        <w:rPr>
          <w:rFonts w:hint="eastAsia"/>
        </w:rPr>
        <w:t>【全館無人改修の場合(基準単価の算定)】</w:t>
      </w:r>
    </w:p>
    <w:p w14:paraId="375CC8AF" w14:textId="77777777" w:rsidR="000674C2" w:rsidRDefault="000674C2" w:rsidP="000674C2">
      <w:pPr>
        <w:ind w:leftChars="300" w:left="802"/>
      </w:pPr>
      <w:r>
        <w:rPr>
          <w:rFonts w:hint="eastAsia"/>
        </w:rPr>
        <w:t>・市場単価 × 新営補正率</w:t>
      </w:r>
    </w:p>
    <w:p w14:paraId="7D8BAB60" w14:textId="77777777" w:rsidR="000674C2" w:rsidRDefault="000674C2" w:rsidP="000674C2">
      <w:pPr>
        <w:ind w:leftChars="300" w:left="802"/>
      </w:pPr>
      <w:r>
        <w:rPr>
          <w:rFonts w:hint="eastAsia"/>
        </w:rPr>
        <w:t>・補正市場単価 × 新営補正率</w:t>
      </w:r>
    </w:p>
    <w:p w14:paraId="3C1CB24A" w14:textId="319DE36E" w:rsidR="00A3040D" w:rsidRPr="000674C2" w:rsidRDefault="000674C2" w:rsidP="000674C2">
      <w:pPr>
        <w:ind w:leftChars="200" w:left="535"/>
      </w:pPr>
      <w:r>
        <w:rPr>
          <w:rFonts w:hint="eastAsia"/>
        </w:rPr>
        <w:t>【執務並行改修の場合(基準補正単価の算定)】</w:t>
      </w:r>
    </w:p>
    <w:p w14:paraId="54F6DB89" w14:textId="77777777" w:rsidR="000674C2" w:rsidRDefault="000674C2" w:rsidP="000674C2">
      <w:pPr>
        <w:ind w:leftChars="300" w:left="802"/>
      </w:pPr>
      <w:r>
        <w:rPr>
          <w:rFonts w:hint="eastAsia"/>
        </w:rPr>
        <w:t>・市場単価 × 新営補正率</w:t>
      </w:r>
    </w:p>
    <w:p w14:paraId="1D5104D7" w14:textId="77777777" w:rsidR="000674C2" w:rsidRDefault="000674C2" w:rsidP="000674C2">
      <w:pPr>
        <w:ind w:leftChars="300" w:left="802"/>
      </w:pPr>
      <w:r>
        <w:rPr>
          <w:rFonts w:hint="eastAsia"/>
        </w:rPr>
        <w:t>・補正市場単価 × 新営補正率</w:t>
      </w:r>
    </w:p>
    <w:p w14:paraId="1EE795AD" w14:textId="77777777" w:rsidR="00B64E94" w:rsidRPr="000674C2" w:rsidRDefault="00B64E94" w:rsidP="00B64E94"/>
    <w:p w14:paraId="1493233C" w14:textId="7A23F7AC" w:rsidR="000674C2" w:rsidRDefault="000674C2" w:rsidP="000674C2">
      <w:pPr>
        <w:ind w:leftChars="57" w:left="419" w:hangingChars="100" w:hanging="267"/>
      </w:pPr>
      <w:r>
        <w:rPr>
          <w:rFonts w:hint="eastAsia"/>
        </w:rPr>
        <w:t>※　「基準単価」、「基準補正単価」とは、公共建築工事積算基準等資料第４編第１章８(３)による。</w:t>
      </w:r>
    </w:p>
    <w:p w14:paraId="012E371E" w14:textId="12A7DEEB" w:rsidR="000674C2" w:rsidRDefault="000674C2" w:rsidP="000674C2">
      <w:pPr>
        <w:ind w:leftChars="57" w:left="419" w:hangingChars="100" w:hanging="267"/>
      </w:pPr>
      <w:r>
        <w:rPr>
          <w:rFonts w:hint="eastAsia"/>
        </w:rPr>
        <w:t>※　執務並行改修の場合の基準補正単価は、</w:t>
      </w:r>
      <w:r w:rsidR="00FB0C50">
        <w:rPr>
          <w:rFonts w:hint="eastAsia"/>
        </w:rPr>
        <w:t>公共建築工事積算基準等資料第４編第１章８(３)ロ．基準補正単価の表Ａ－１、表Ｅ－１及び表Ｍ－１の「市場単価及び補正市場単価改修補正率」によらず、表Ａ－２</w:t>
      </w:r>
      <w:r w:rsidR="00E424B1">
        <w:rPr>
          <w:rFonts w:hint="eastAsia"/>
        </w:rPr>
        <w:t>、</w:t>
      </w:r>
      <w:r w:rsidR="00FB0C50">
        <w:rPr>
          <w:rFonts w:hint="eastAsia"/>
        </w:rPr>
        <w:t>表Ｅ－２及びＭ－２の改修補正率を用いた上記の式により市場単価(または補正市場単価)を補正して算定すること。</w:t>
      </w:r>
    </w:p>
    <w:p w14:paraId="1F625489" w14:textId="77777777" w:rsidR="000674C2" w:rsidRDefault="000674C2" w:rsidP="00AA1154"/>
    <w:p w14:paraId="52164C86" w14:textId="178C66F4" w:rsidR="000674C2" w:rsidRDefault="00BD08E6" w:rsidP="00AA1154">
      <w:r>
        <w:rPr>
          <w:rFonts w:hint="eastAsia"/>
        </w:rPr>
        <w:t>２　物価資料に掲載された材工単価</w:t>
      </w:r>
      <w:r w:rsidR="00F40CE7">
        <w:rPr>
          <w:rFonts w:hint="eastAsia"/>
        </w:rPr>
        <w:t>(市場単価以外の材工単価)</w:t>
      </w:r>
    </w:p>
    <w:p w14:paraId="7A92593F" w14:textId="21433917" w:rsidR="000674C2" w:rsidRDefault="00BD08E6" w:rsidP="00BD08E6">
      <w:pPr>
        <w:ind w:firstLineChars="100" w:firstLine="267"/>
      </w:pPr>
      <w:r>
        <w:rPr>
          <w:rFonts w:hint="eastAsia"/>
        </w:rPr>
        <w:t>物価資料の掲載価格(市場単価以外の材工単価)を採用する場合は、当該掲載価格を以下の表の補正率を用いた以下の式により補正する。</w:t>
      </w:r>
    </w:p>
    <w:p w14:paraId="45ECF6A0" w14:textId="24EB0B07" w:rsidR="00BD08E6" w:rsidRDefault="00BD08E6" w:rsidP="00BD08E6">
      <w:pPr>
        <w:ind w:leftChars="100" w:left="267"/>
      </w:pPr>
      <w:r>
        <w:rPr>
          <w:rFonts w:hint="eastAsia"/>
        </w:rPr>
        <w:t>【新営工事</w:t>
      </w:r>
      <w:r w:rsidR="00597A77">
        <w:rPr>
          <w:rFonts w:hint="eastAsia"/>
        </w:rPr>
        <w:t>、全館無人改修</w:t>
      </w:r>
      <w:r>
        <w:rPr>
          <w:rFonts w:hint="eastAsia"/>
        </w:rPr>
        <w:t>の場合】</w:t>
      </w:r>
    </w:p>
    <w:p w14:paraId="3D3A17B0" w14:textId="7A991A4F" w:rsidR="00BD08E6" w:rsidRDefault="00BD08E6" w:rsidP="00BD08E6">
      <w:pPr>
        <w:ind w:leftChars="200" w:left="535"/>
      </w:pPr>
      <w:r>
        <w:rPr>
          <w:rFonts w:hint="eastAsia"/>
        </w:rPr>
        <w:t>・物価資料の掲載価格 × 新営補正率</w:t>
      </w:r>
    </w:p>
    <w:p w14:paraId="534F5871" w14:textId="4D1F950B" w:rsidR="00BD08E6" w:rsidRDefault="00BD08E6" w:rsidP="00BD08E6">
      <w:pPr>
        <w:ind w:leftChars="100" w:left="267"/>
      </w:pPr>
      <w:r>
        <w:rPr>
          <w:rFonts w:hint="eastAsia"/>
        </w:rPr>
        <w:t>【執務並行改修の場合】</w:t>
      </w:r>
    </w:p>
    <w:p w14:paraId="31E11BFE" w14:textId="77777777" w:rsidR="00597A77" w:rsidRDefault="00BD08E6" w:rsidP="00597A77">
      <w:pPr>
        <w:ind w:leftChars="200" w:left="535"/>
      </w:pPr>
      <w:r>
        <w:rPr>
          <w:rFonts w:hint="eastAsia"/>
        </w:rPr>
        <w:t>・物価資料の掲載価格 × 改修補正率</w:t>
      </w:r>
    </w:p>
    <w:p w14:paraId="4EB10A6C" w14:textId="05ABFBA2" w:rsidR="00BD08E6" w:rsidRDefault="00BD08E6" w:rsidP="00597A77">
      <w:pPr>
        <w:ind w:leftChars="200" w:left="535"/>
      </w:pPr>
      <w:r>
        <w:br w:type="page"/>
      </w:r>
    </w:p>
    <w:p w14:paraId="4E2E781E" w14:textId="77777777" w:rsidR="0013324C" w:rsidRDefault="0013324C" w:rsidP="00BD08E6">
      <w:pPr>
        <w:ind w:leftChars="100" w:left="267"/>
        <w:sectPr w:rsidR="0013324C" w:rsidSect="00597A77">
          <w:pgSz w:w="11906" w:h="16838" w:code="9"/>
          <w:pgMar w:top="1134" w:right="1134" w:bottom="1134" w:left="1418" w:header="851" w:footer="992" w:gutter="0"/>
          <w:cols w:space="425"/>
          <w:docGrid w:type="linesAndChars" w:linePitch="416" w:charSpace="5582"/>
        </w:sectPr>
      </w:pPr>
    </w:p>
    <w:p w14:paraId="31CEA39B" w14:textId="05D473C9" w:rsidR="00BD08E6" w:rsidRDefault="00BD08E6" w:rsidP="00BD08E6">
      <w:pPr>
        <w:ind w:leftChars="100" w:left="234"/>
      </w:pPr>
      <w:r>
        <w:rPr>
          <w:rFonts w:hint="eastAsia"/>
        </w:rPr>
        <w:lastRenderedPageBreak/>
        <w:t>表Ａ－２ 建築工事の補正率</w:t>
      </w:r>
    </w:p>
    <w:tbl>
      <w:tblPr>
        <w:tblStyle w:val="ae"/>
        <w:tblW w:w="9214" w:type="dxa"/>
        <w:tblCellMar>
          <w:left w:w="57" w:type="dxa"/>
          <w:right w:w="57" w:type="dxa"/>
        </w:tblCellMar>
        <w:tblLook w:val="04A0" w:firstRow="1" w:lastRow="0" w:firstColumn="1" w:lastColumn="0" w:noHBand="0" w:noVBand="1"/>
      </w:tblPr>
      <w:tblGrid>
        <w:gridCol w:w="2240"/>
        <w:gridCol w:w="2573"/>
        <w:gridCol w:w="2197"/>
        <w:gridCol w:w="2204"/>
      </w:tblGrid>
      <w:tr w:rsidR="0013324C" w:rsidRPr="0005510F" w14:paraId="5CECF60B" w14:textId="77777777" w:rsidTr="007252B7">
        <w:trPr>
          <w:trHeight w:val="537"/>
        </w:trPr>
        <w:tc>
          <w:tcPr>
            <w:tcW w:w="2240" w:type="dxa"/>
            <w:vMerge w:val="restart"/>
            <w:vAlign w:val="center"/>
          </w:tcPr>
          <w:p w14:paraId="685B9484" w14:textId="7648F8A5" w:rsidR="0013324C" w:rsidRPr="0005510F" w:rsidRDefault="0013324C" w:rsidP="0005510F">
            <w:pPr>
              <w:spacing w:line="260" w:lineRule="exact"/>
              <w:jc w:val="center"/>
              <w:rPr>
                <w:sz w:val="20"/>
                <w:szCs w:val="20"/>
              </w:rPr>
            </w:pPr>
            <w:r w:rsidRPr="0005510F">
              <w:rPr>
                <w:rFonts w:hint="eastAsia"/>
                <w:sz w:val="20"/>
                <w:szCs w:val="20"/>
              </w:rPr>
              <w:t>工</w:t>
            </w:r>
            <w:r>
              <w:rPr>
                <w:rFonts w:hint="eastAsia"/>
                <w:sz w:val="20"/>
                <w:szCs w:val="20"/>
              </w:rPr>
              <w:t xml:space="preserve">　</w:t>
            </w:r>
            <w:r w:rsidRPr="0005510F">
              <w:rPr>
                <w:rFonts w:hint="eastAsia"/>
                <w:sz w:val="20"/>
                <w:szCs w:val="20"/>
              </w:rPr>
              <w:t>種</w:t>
            </w:r>
          </w:p>
        </w:tc>
        <w:tc>
          <w:tcPr>
            <w:tcW w:w="2573" w:type="dxa"/>
            <w:vMerge w:val="restart"/>
            <w:vAlign w:val="center"/>
          </w:tcPr>
          <w:p w14:paraId="1C5D6C17" w14:textId="6877D12B" w:rsidR="0013324C" w:rsidRPr="0005510F" w:rsidRDefault="0013324C" w:rsidP="0005510F">
            <w:pPr>
              <w:spacing w:line="260" w:lineRule="exact"/>
              <w:jc w:val="center"/>
              <w:rPr>
                <w:sz w:val="20"/>
                <w:szCs w:val="20"/>
              </w:rPr>
            </w:pPr>
            <w:r w:rsidRPr="0005510F">
              <w:rPr>
                <w:rFonts w:hint="eastAsia"/>
                <w:sz w:val="20"/>
                <w:szCs w:val="20"/>
              </w:rPr>
              <w:t>摘</w:t>
            </w:r>
            <w:r>
              <w:rPr>
                <w:rFonts w:hint="eastAsia"/>
                <w:sz w:val="20"/>
                <w:szCs w:val="20"/>
              </w:rPr>
              <w:t xml:space="preserve">　</w:t>
            </w:r>
            <w:r w:rsidRPr="0005510F">
              <w:rPr>
                <w:rFonts w:hint="eastAsia"/>
                <w:sz w:val="20"/>
                <w:szCs w:val="20"/>
              </w:rPr>
              <w:t>要</w:t>
            </w:r>
          </w:p>
        </w:tc>
        <w:tc>
          <w:tcPr>
            <w:tcW w:w="4401" w:type="dxa"/>
            <w:gridSpan w:val="2"/>
            <w:vAlign w:val="center"/>
          </w:tcPr>
          <w:p w14:paraId="2A9D3F27" w14:textId="3818AC7B" w:rsidR="0013324C" w:rsidRPr="0005510F" w:rsidRDefault="00985163" w:rsidP="0005510F">
            <w:pPr>
              <w:spacing w:line="260" w:lineRule="exact"/>
              <w:jc w:val="center"/>
              <w:rPr>
                <w:sz w:val="20"/>
                <w:szCs w:val="20"/>
              </w:rPr>
            </w:pPr>
            <w:r>
              <w:rPr>
                <w:rFonts w:hint="eastAsia"/>
                <w:sz w:val="20"/>
                <w:szCs w:val="20"/>
              </w:rPr>
              <w:t>月単位及び週単位の</w:t>
            </w:r>
            <w:r w:rsidR="006F739C">
              <w:rPr>
                <w:rFonts w:hint="eastAsia"/>
                <w:sz w:val="20"/>
                <w:szCs w:val="20"/>
              </w:rPr>
              <w:t>週休２日確保工事</w:t>
            </w:r>
          </w:p>
        </w:tc>
      </w:tr>
      <w:tr w:rsidR="0013324C" w:rsidRPr="0005510F" w14:paraId="2BC776E4" w14:textId="77777777" w:rsidTr="007252B7">
        <w:trPr>
          <w:trHeight w:val="147"/>
        </w:trPr>
        <w:tc>
          <w:tcPr>
            <w:tcW w:w="2240" w:type="dxa"/>
            <w:vMerge/>
            <w:vAlign w:val="center"/>
          </w:tcPr>
          <w:p w14:paraId="09A7E99A" w14:textId="77777777" w:rsidR="0013324C" w:rsidRPr="0005510F" w:rsidRDefault="0013324C" w:rsidP="0005510F">
            <w:pPr>
              <w:spacing w:line="260" w:lineRule="exact"/>
              <w:jc w:val="center"/>
              <w:rPr>
                <w:sz w:val="20"/>
                <w:szCs w:val="20"/>
              </w:rPr>
            </w:pPr>
          </w:p>
        </w:tc>
        <w:tc>
          <w:tcPr>
            <w:tcW w:w="2573" w:type="dxa"/>
            <w:vMerge/>
            <w:vAlign w:val="center"/>
          </w:tcPr>
          <w:p w14:paraId="09B9781D" w14:textId="77777777" w:rsidR="0013324C" w:rsidRPr="0005510F" w:rsidRDefault="0013324C" w:rsidP="0005510F">
            <w:pPr>
              <w:spacing w:line="260" w:lineRule="exact"/>
              <w:jc w:val="center"/>
              <w:rPr>
                <w:sz w:val="20"/>
                <w:szCs w:val="20"/>
              </w:rPr>
            </w:pPr>
          </w:p>
        </w:tc>
        <w:tc>
          <w:tcPr>
            <w:tcW w:w="2197" w:type="dxa"/>
            <w:vAlign w:val="center"/>
          </w:tcPr>
          <w:p w14:paraId="2B41A8BC" w14:textId="2F9822A3" w:rsidR="0013324C" w:rsidRPr="0005510F" w:rsidRDefault="0013324C" w:rsidP="006A4523">
            <w:pPr>
              <w:spacing w:line="260" w:lineRule="exact"/>
              <w:jc w:val="center"/>
              <w:rPr>
                <w:sz w:val="20"/>
                <w:szCs w:val="20"/>
              </w:rPr>
            </w:pPr>
            <w:r w:rsidRPr="0005510F">
              <w:rPr>
                <w:rFonts w:hint="eastAsia"/>
                <w:sz w:val="20"/>
                <w:szCs w:val="20"/>
              </w:rPr>
              <w:t>新営補正率</w:t>
            </w:r>
          </w:p>
        </w:tc>
        <w:tc>
          <w:tcPr>
            <w:tcW w:w="2204" w:type="dxa"/>
            <w:vAlign w:val="center"/>
          </w:tcPr>
          <w:p w14:paraId="42044484" w14:textId="43895704" w:rsidR="0013324C" w:rsidRPr="0005510F" w:rsidRDefault="0013324C" w:rsidP="006A4523">
            <w:pPr>
              <w:spacing w:line="260" w:lineRule="exact"/>
              <w:jc w:val="center"/>
              <w:rPr>
                <w:sz w:val="20"/>
                <w:szCs w:val="20"/>
              </w:rPr>
            </w:pPr>
            <w:r>
              <w:rPr>
                <w:rFonts w:hint="eastAsia"/>
                <w:sz w:val="20"/>
                <w:szCs w:val="20"/>
              </w:rPr>
              <w:t>改修補正率</w:t>
            </w:r>
          </w:p>
        </w:tc>
      </w:tr>
      <w:tr w:rsidR="0013324C" w:rsidRPr="0005510F" w14:paraId="09888895" w14:textId="77777777" w:rsidTr="007252B7">
        <w:trPr>
          <w:trHeight w:val="310"/>
        </w:trPr>
        <w:tc>
          <w:tcPr>
            <w:tcW w:w="2240" w:type="dxa"/>
            <w:vAlign w:val="center"/>
          </w:tcPr>
          <w:p w14:paraId="1E28C646" w14:textId="01AC1B6E" w:rsidR="0013324C" w:rsidRPr="0005510F" w:rsidRDefault="0013324C" w:rsidP="00356418">
            <w:pPr>
              <w:spacing w:line="300" w:lineRule="exact"/>
              <w:rPr>
                <w:sz w:val="20"/>
                <w:szCs w:val="20"/>
              </w:rPr>
            </w:pPr>
            <w:r>
              <w:rPr>
                <w:rFonts w:hint="eastAsia"/>
                <w:sz w:val="20"/>
                <w:szCs w:val="20"/>
              </w:rPr>
              <w:t>仮設工事</w:t>
            </w:r>
          </w:p>
        </w:tc>
        <w:tc>
          <w:tcPr>
            <w:tcW w:w="2573" w:type="dxa"/>
            <w:vAlign w:val="center"/>
          </w:tcPr>
          <w:p w14:paraId="1D4B1CCF" w14:textId="18107492" w:rsidR="0013324C" w:rsidRPr="0005510F" w:rsidRDefault="0013324C" w:rsidP="007252B7">
            <w:pPr>
              <w:spacing w:line="300" w:lineRule="exact"/>
              <w:jc w:val="left"/>
              <w:rPr>
                <w:sz w:val="20"/>
                <w:szCs w:val="20"/>
              </w:rPr>
            </w:pPr>
            <w:r>
              <w:rPr>
                <w:rFonts w:hint="eastAsia"/>
                <w:sz w:val="20"/>
                <w:szCs w:val="20"/>
              </w:rPr>
              <w:t>物価資料</w:t>
            </w:r>
          </w:p>
        </w:tc>
        <w:tc>
          <w:tcPr>
            <w:tcW w:w="2197" w:type="dxa"/>
            <w:vAlign w:val="center"/>
          </w:tcPr>
          <w:p w14:paraId="659CFF92" w14:textId="76DC1362" w:rsidR="0013324C" w:rsidRPr="0005510F" w:rsidRDefault="006A4523" w:rsidP="00356418">
            <w:pPr>
              <w:spacing w:line="300" w:lineRule="exact"/>
              <w:jc w:val="center"/>
              <w:rPr>
                <w:sz w:val="20"/>
                <w:szCs w:val="20"/>
              </w:rPr>
            </w:pPr>
            <w:r>
              <w:rPr>
                <w:rFonts w:hint="eastAsia"/>
                <w:sz w:val="20"/>
                <w:szCs w:val="20"/>
              </w:rPr>
              <w:t>1.01</w:t>
            </w:r>
          </w:p>
        </w:tc>
        <w:tc>
          <w:tcPr>
            <w:tcW w:w="2204" w:type="dxa"/>
            <w:vAlign w:val="center"/>
          </w:tcPr>
          <w:p w14:paraId="0470AA52" w14:textId="4221B329" w:rsidR="0013324C" w:rsidRPr="0005510F" w:rsidRDefault="006A4523" w:rsidP="00356418">
            <w:pPr>
              <w:spacing w:line="300" w:lineRule="exact"/>
              <w:jc w:val="center"/>
              <w:rPr>
                <w:sz w:val="20"/>
                <w:szCs w:val="20"/>
              </w:rPr>
            </w:pPr>
            <w:r>
              <w:rPr>
                <w:rFonts w:hint="eastAsia"/>
                <w:sz w:val="20"/>
                <w:szCs w:val="20"/>
              </w:rPr>
              <w:t>1.01</w:t>
            </w:r>
          </w:p>
        </w:tc>
      </w:tr>
      <w:tr w:rsidR="0013324C" w:rsidRPr="0005510F" w14:paraId="6345DE6C" w14:textId="77777777" w:rsidTr="007252B7">
        <w:trPr>
          <w:trHeight w:val="310"/>
        </w:trPr>
        <w:tc>
          <w:tcPr>
            <w:tcW w:w="2240" w:type="dxa"/>
            <w:vAlign w:val="center"/>
          </w:tcPr>
          <w:p w14:paraId="55EC6497" w14:textId="37AD4ECF" w:rsidR="0013324C" w:rsidRPr="0005510F" w:rsidRDefault="0013324C" w:rsidP="00356418">
            <w:pPr>
              <w:spacing w:line="300" w:lineRule="exact"/>
              <w:rPr>
                <w:sz w:val="20"/>
                <w:szCs w:val="20"/>
              </w:rPr>
            </w:pPr>
            <w:r>
              <w:rPr>
                <w:rFonts w:hint="eastAsia"/>
                <w:sz w:val="20"/>
                <w:szCs w:val="20"/>
              </w:rPr>
              <w:t>土工事</w:t>
            </w:r>
          </w:p>
        </w:tc>
        <w:tc>
          <w:tcPr>
            <w:tcW w:w="2573" w:type="dxa"/>
            <w:vAlign w:val="center"/>
          </w:tcPr>
          <w:p w14:paraId="68DBD1FD" w14:textId="3F7187A4" w:rsidR="0013324C" w:rsidRPr="0005510F" w:rsidRDefault="007D301C" w:rsidP="007252B7">
            <w:pPr>
              <w:spacing w:line="300" w:lineRule="exact"/>
              <w:jc w:val="left"/>
              <w:rPr>
                <w:sz w:val="20"/>
                <w:szCs w:val="20"/>
                <w:lang w:eastAsia="zh-TW"/>
              </w:rPr>
            </w:pPr>
            <w:r>
              <w:rPr>
                <w:rFonts w:hint="eastAsia"/>
                <w:sz w:val="20"/>
                <w:szCs w:val="20"/>
                <w:lang w:eastAsia="zh-TW"/>
              </w:rPr>
              <w:t>市場単価、物価資料共通</w:t>
            </w:r>
          </w:p>
        </w:tc>
        <w:tc>
          <w:tcPr>
            <w:tcW w:w="2197" w:type="dxa"/>
            <w:vAlign w:val="center"/>
          </w:tcPr>
          <w:p w14:paraId="5413CEA5" w14:textId="3FED155D" w:rsidR="0013324C" w:rsidRPr="0005510F" w:rsidRDefault="006A4523" w:rsidP="00356418">
            <w:pPr>
              <w:spacing w:line="300" w:lineRule="exact"/>
              <w:jc w:val="center"/>
              <w:rPr>
                <w:sz w:val="20"/>
                <w:szCs w:val="20"/>
              </w:rPr>
            </w:pPr>
            <w:r>
              <w:rPr>
                <w:rFonts w:hint="eastAsia"/>
                <w:sz w:val="20"/>
                <w:szCs w:val="20"/>
              </w:rPr>
              <w:t>1.01</w:t>
            </w:r>
          </w:p>
        </w:tc>
        <w:tc>
          <w:tcPr>
            <w:tcW w:w="2204" w:type="dxa"/>
            <w:vAlign w:val="center"/>
          </w:tcPr>
          <w:p w14:paraId="27F2ADEA" w14:textId="159F4B0D" w:rsidR="0013324C" w:rsidRPr="0005510F" w:rsidRDefault="006A4523" w:rsidP="00356418">
            <w:pPr>
              <w:spacing w:line="300" w:lineRule="exact"/>
              <w:jc w:val="center"/>
              <w:rPr>
                <w:sz w:val="20"/>
                <w:szCs w:val="20"/>
              </w:rPr>
            </w:pPr>
            <w:r>
              <w:rPr>
                <w:rFonts w:hint="eastAsia"/>
                <w:sz w:val="20"/>
                <w:szCs w:val="20"/>
              </w:rPr>
              <w:t>1.01</w:t>
            </w:r>
          </w:p>
        </w:tc>
      </w:tr>
      <w:tr w:rsidR="0013324C" w:rsidRPr="0005510F" w14:paraId="7B714208" w14:textId="77777777" w:rsidTr="007252B7">
        <w:trPr>
          <w:trHeight w:val="310"/>
        </w:trPr>
        <w:tc>
          <w:tcPr>
            <w:tcW w:w="2240" w:type="dxa"/>
            <w:vAlign w:val="center"/>
          </w:tcPr>
          <w:p w14:paraId="0A72C8B4" w14:textId="0F3150A7" w:rsidR="0013324C" w:rsidRPr="0005510F" w:rsidRDefault="0013324C" w:rsidP="00356418">
            <w:pPr>
              <w:spacing w:line="300" w:lineRule="exact"/>
              <w:rPr>
                <w:sz w:val="20"/>
                <w:szCs w:val="20"/>
              </w:rPr>
            </w:pPr>
            <w:r>
              <w:rPr>
                <w:rFonts w:hint="eastAsia"/>
                <w:sz w:val="20"/>
                <w:szCs w:val="20"/>
              </w:rPr>
              <w:t>地業工事</w:t>
            </w:r>
          </w:p>
        </w:tc>
        <w:tc>
          <w:tcPr>
            <w:tcW w:w="2573" w:type="dxa"/>
            <w:vAlign w:val="center"/>
          </w:tcPr>
          <w:p w14:paraId="708A5158" w14:textId="27EA1642" w:rsidR="0013324C" w:rsidRPr="0005510F" w:rsidRDefault="0013324C" w:rsidP="007252B7">
            <w:pPr>
              <w:spacing w:line="300" w:lineRule="exact"/>
              <w:jc w:val="left"/>
              <w:rPr>
                <w:sz w:val="20"/>
                <w:szCs w:val="20"/>
              </w:rPr>
            </w:pPr>
            <w:r>
              <w:rPr>
                <w:rFonts w:hint="eastAsia"/>
                <w:sz w:val="20"/>
                <w:szCs w:val="20"/>
              </w:rPr>
              <w:t>物価資料</w:t>
            </w:r>
          </w:p>
        </w:tc>
        <w:tc>
          <w:tcPr>
            <w:tcW w:w="2197" w:type="dxa"/>
            <w:vAlign w:val="center"/>
          </w:tcPr>
          <w:p w14:paraId="055F8067" w14:textId="3D625C1C" w:rsidR="0013324C" w:rsidRPr="0005510F" w:rsidRDefault="006A4523" w:rsidP="00356418">
            <w:pPr>
              <w:spacing w:line="300" w:lineRule="exact"/>
              <w:jc w:val="center"/>
              <w:rPr>
                <w:sz w:val="20"/>
                <w:szCs w:val="20"/>
              </w:rPr>
            </w:pPr>
            <w:r>
              <w:rPr>
                <w:rFonts w:hint="eastAsia"/>
                <w:sz w:val="20"/>
                <w:szCs w:val="20"/>
              </w:rPr>
              <w:t>1.01</w:t>
            </w:r>
          </w:p>
        </w:tc>
        <w:tc>
          <w:tcPr>
            <w:tcW w:w="2204" w:type="dxa"/>
            <w:vAlign w:val="center"/>
          </w:tcPr>
          <w:p w14:paraId="2D476A8C" w14:textId="47472AC8" w:rsidR="0013324C" w:rsidRPr="0005510F" w:rsidRDefault="006A4523" w:rsidP="00356418">
            <w:pPr>
              <w:spacing w:line="300" w:lineRule="exact"/>
              <w:jc w:val="center"/>
              <w:rPr>
                <w:sz w:val="20"/>
                <w:szCs w:val="20"/>
              </w:rPr>
            </w:pPr>
            <w:r>
              <w:rPr>
                <w:rFonts w:hint="eastAsia"/>
                <w:sz w:val="20"/>
                <w:szCs w:val="20"/>
              </w:rPr>
              <w:t>1.01</w:t>
            </w:r>
          </w:p>
        </w:tc>
      </w:tr>
      <w:tr w:rsidR="0013324C" w:rsidRPr="0005510F" w14:paraId="0DB817F6" w14:textId="77777777" w:rsidTr="007252B7">
        <w:trPr>
          <w:trHeight w:val="310"/>
        </w:trPr>
        <w:tc>
          <w:tcPr>
            <w:tcW w:w="2240" w:type="dxa"/>
            <w:vAlign w:val="center"/>
          </w:tcPr>
          <w:p w14:paraId="42FF2923" w14:textId="405B4ED1" w:rsidR="0013324C" w:rsidRPr="0005510F" w:rsidRDefault="0013324C" w:rsidP="00356418">
            <w:pPr>
              <w:spacing w:line="300" w:lineRule="exact"/>
              <w:rPr>
                <w:sz w:val="20"/>
                <w:szCs w:val="20"/>
              </w:rPr>
            </w:pPr>
            <w:r>
              <w:rPr>
                <w:rFonts w:hint="eastAsia"/>
                <w:sz w:val="20"/>
                <w:szCs w:val="20"/>
              </w:rPr>
              <w:t>鉄筋工事</w:t>
            </w:r>
          </w:p>
        </w:tc>
        <w:tc>
          <w:tcPr>
            <w:tcW w:w="2573" w:type="dxa"/>
            <w:vAlign w:val="center"/>
          </w:tcPr>
          <w:p w14:paraId="51DA03D9" w14:textId="07762D75" w:rsidR="0013324C" w:rsidRPr="0005510F" w:rsidRDefault="00930874" w:rsidP="007252B7">
            <w:pPr>
              <w:spacing w:line="300" w:lineRule="exact"/>
              <w:jc w:val="left"/>
              <w:rPr>
                <w:sz w:val="20"/>
                <w:szCs w:val="20"/>
                <w:lang w:eastAsia="zh-TW"/>
              </w:rPr>
            </w:pPr>
            <w:r>
              <w:rPr>
                <w:rFonts w:hint="eastAsia"/>
                <w:sz w:val="20"/>
                <w:szCs w:val="20"/>
                <w:lang w:eastAsia="zh-TW"/>
              </w:rPr>
              <w:t>市場単価、物価資料共通</w:t>
            </w:r>
          </w:p>
        </w:tc>
        <w:tc>
          <w:tcPr>
            <w:tcW w:w="2197" w:type="dxa"/>
            <w:vAlign w:val="center"/>
          </w:tcPr>
          <w:p w14:paraId="33D27765" w14:textId="153D5EFE" w:rsidR="0013324C" w:rsidRPr="0005510F" w:rsidRDefault="006A4523" w:rsidP="00356418">
            <w:pPr>
              <w:spacing w:line="300" w:lineRule="exact"/>
              <w:jc w:val="center"/>
              <w:rPr>
                <w:sz w:val="20"/>
                <w:szCs w:val="20"/>
              </w:rPr>
            </w:pPr>
            <w:r>
              <w:rPr>
                <w:rFonts w:hint="eastAsia"/>
                <w:sz w:val="20"/>
                <w:szCs w:val="20"/>
              </w:rPr>
              <w:t>1.01</w:t>
            </w:r>
          </w:p>
        </w:tc>
        <w:tc>
          <w:tcPr>
            <w:tcW w:w="2204" w:type="dxa"/>
            <w:vAlign w:val="center"/>
          </w:tcPr>
          <w:p w14:paraId="5677B722" w14:textId="71CB22DC" w:rsidR="0013324C" w:rsidRPr="0005510F" w:rsidRDefault="006A4523" w:rsidP="00356418">
            <w:pPr>
              <w:spacing w:line="300" w:lineRule="exact"/>
              <w:jc w:val="center"/>
              <w:rPr>
                <w:sz w:val="20"/>
                <w:szCs w:val="20"/>
              </w:rPr>
            </w:pPr>
            <w:r>
              <w:rPr>
                <w:rFonts w:hint="eastAsia"/>
                <w:sz w:val="20"/>
                <w:szCs w:val="20"/>
              </w:rPr>
              <w:t>1.01</w:t>
            </w:r>
          </w:p>
        </w:tc>
      </w:tr>
      <w:tr w:rsidR="0013324C" w:rsidRPr="0005510F" w14:paraId="0B9F32D1" w14:textId="77777777" w:rsidTr="007252B7">
        <w:trPr>
          <w:trHeight w:val="310"/>
        </w:trPr>
        <w:tc>
          <w:tcPr>
            <w:tcW w:w="2240" w:type="dxa"/>
            <w:vAlign w:val="center"/>
          </w:tcPr>
          <w:p w14:paraId="2C73AE64" w14:textId="7F963C0C" w:rsidR="0013324C" w:rsidRPr="0005510F" w:rsidRDefault="0013324C" w:rsidP="00356418">
            <w:pPr>
              <w:spacing w:line="300" w:lineRule="exact"/>
              <w:rPr>
                <w:sz w:val="20"/>
                <w:szCs w:val="20"/>
              </w:rPr>
            </w:pPr>
            <w:r>
              <w:rPr>
                <w:rFonts w:hint="eastAsia"/>
                <w:sz w:val="20"/>
                <w:szCs w:val="20"/>
              </w:rPr>
              <w:t>コンクリート工事</w:t>
            </w:r>
          </w:p>
        </w:tc>
        <w:tc>
          <w:tcPr>
            <w:tcW w:w="2573" w:type="dxa"/>
            <w:vAlign w:val="center"/>
          </w:tcPr>
          <w:p w14:paraId="6CF5F1CA" w14:textId="5BBA9427" w:rsidR="0013324C" w:rsidRPr="0005510F" w:rsidRDefault="00930874" w:rsidP="007252B7">
            <w:pPr>
              <w:spacing w:line="300" w:lineRule="exact"/>
              <w:jc w:val="left"/>
              <w:rPr>
                <w:sz w:val="20"/>
                <w:szCs w:val="20"/>
                <w:lang w:eastAsia="zh-TW"/>
              </w:rPr>
            </w:pPr>
            <w:r>
              <w:rPr>
                <w:rFonts w:hint="eastAsia"/>
                <w:sz w:val="20"/>
                <w:szCs w:val="20"/>
                <w:lang w:eastAsia="zh-TW"/>
              </w:rPr>
              <w:t>市場単価、物価資料共通</w:t>
            </w:r>
          </w:p>
        </w:tc>
        <w:tc>
          <w:tcPr>
            <w:tcW w:w="2197" w:type="dxa"/>
            <w:vAlign w:val="center"/>
          </w:tcPr>
          <w:p w14:paraId="3249CCD1" w14:textId="59BA6188" w:rsidR="0013324C" w:rsidRPr="0005510F" w:rsidRDefault="006A4523" w:rsidP="00356418">
            <w:pPr>
              <w:spacing w:line="300" w:lineRule="exact"/>
              <w:jc w:val="center"/>
              <w:rPr>
                <w:sz w:val="20"/>
                <w:szCs w:val="20"/>
              </w:rPr>
            </w:pPr>
            <w:r>
              <w:rPr>
                <w:rFonts w:hint="eastAsia"/>
                <w:sz w:val="20"/>
                <w:szCs w:val="20"/>
              </w:rPr>
              <w:t>1.01</w:t>
            </w:r>
          </w:p>
        </w:tc>
        <w:tc>
          <w:tcPr>
            <w:tcW w:w="2204" w:type="dxa"/>
            <w:vAlign w:val="center"/>
          </w:tcPr>
          <w:p w14:paraId="54434045" w14:textId="1BF4242D" w:rsidR="0013324C" w:rsidRPr="0005510F" w:rsidRDefault="006A4523" w:rsidP="00356418">
            <w:pPr>
              <w:spacing w:line="300" w:lineRule="exact"/>
              <w:jc w:val="center"/>
              <w:rPr>
                <w:sz w:val="20"/>
                <w:szCs w:val="20"/>
              </w:rPr>
            </w:pPr>
            <w:r>
              <w:rPr>
                <w:rFonts w:hint="eastAsia"/>
                <w:sz w:val="20"/>
                <w:szCs w:val="20"/>
              </w:rPr>
              <w:t>1.01</w:t>
            </w:r>
          </w:p>
        </w:tc>
      </w:tr>
      <w:tr w:rsidR="0013324C" w:rsidRPr="0005510F" w14:paraId="20167BC0" w14:textId="77777777" w:rsidTr="007252B7">
        <w:trPr>
          <w:trHeight w:val="297"/>
        </w:trPr>
        <w:tc>
          <w:tcPr>
            <w:tcW w:w="2240" w:type="dxa"/>
            <w:vAlign w:val="center"/>
          </w:tcPr>
          <w:p w14:paraId="326BDBA3" w14:textId="714A359C" w:rsidR="0013324C" w:rsidRPr="0005510F" w:rsidRDefault="0013324C" w:rsidP="00356418">
            <w:pPr>
              <w:spacing w:line="300" w:lineRule="exact"/>
              <w:rPr>
                <w:sz w:val="20"/>
                <w:szCs w:val="20"/>
              </w:rPr>
            </w:pPr>
            <w:r>
              <w:rPr>
                <w:rFonts w:hint="eastAsia"/>
                <w:sz w:val="20"/>
                <w:szCs w:val="20"/>
              </w:rPr>
              <w:t>型枠工事</w:t>
            </w:r>
          </w:p>
        </w:tc>
        <w:tc>
          <w:tcPr>
            <w:tcW w:w="2573" w:type="dxa"/>
            <w:vAlign w:val="center"/>
          </w:tcPr>
          <w:p w14:paraId="6ED5C711" w14:textId="1FD29448" w:rsidR="0013324C" w:rsidRPr="0005510F" w:rsidRDefault="00930874" w:rsidP="007252B7">
            <w:pPr>
              <w:spacing w:line="300" w:lineRule="exact"/>
              <w:jc w:val="left"/>
              <w:rPr>
                <w:sz w:val="20"/>
                <w:szCs w:val="20"/>
                <w:lang w:eastAsia="zh-TW"/>
              </w:rPr>
            </w:pPr>
            <w:r>
              <w:rPr>
                <w:rFonts w:hint="eastAsia"/>
                <w:sz w:val="20"/>
                <w:szCs w:val="20"/>
                <w:lang w:eastAsia="zh-TW"/>
              </w:rPr>
              <w:t>市場単価、物価資料共通</w:t>
            </w:r>
          </w:p>
        </w:tc>
        <w:tc>
          <w:tcPr>
            <w:tcW w:w="2197" w:type="dxa"/>
            <w:vAlign w:val="center"/>
          </w:tcPr>
          <w:p w14:paraId="1A42C2A0" w14:textId="2E36E1B4" w:rsidR="0013324C" w:rsidRPr="0005510F" w:rsidRDefault="006A4523" w:rsidP="00356418">
            <w:pPr>
              <w:spacing w:line="300" w:lineRule="exact"/>
              <w:jc w:val="center"/>
              <w:rPr>
                <w:sz w:val="20"/>
                <w:szCs w:val="20"/>
              </w:rPr>
            </w:pPr>
            <w:r>
              <w:rPr>
                <w:rFonts w:hint="eastAsia"/>
                <w:sz w:val="20"/>
                <w:szCs w:val="20"/>
              </w:rPr>
              <w:t>1.01</w:t>
            </w:r>
          </w:p>
        </w:tc>
        <w:tc>
          <w:tcPr>
            <w:tcW w:w="2204" w:type="dxa"/>
            <w:vAlign w:val="center"/>
          </w:tcPr>
          <w:p w14:paraId="0E3139E3" w14:textId="27192647" w:rsidR="0013324C" w:rsidRPr="0005510F" w:rsidRDefault="006A4523" w:rsidP="00356418">
            <w:pPr>
              <w:spacing w:line="300" w:lineRule="exact"/>
              <w:jc w:val="center"/>
              <w:rPr>
                <w:sz w:val="20"/>
                <w:szCs w:val="20"/>
              </w:rPr>
            </w:pPr>
            <w:r>
              <w:rPr>
                <w:rFonts w:hint="eastAsia"/>
                <w:sz w:val="20"/>
                <w:szCs w:val="20"/>
              </w:rPr>
              <w:t>1.01</w:t>
            </w:r>
          </w:p>
        </w:tc>
      </w:tr>
      <w:tr w:rsidR="0013324C" w:rsidRPr="0005510F" w14:paraId="39D9F373" w14:textId="77777777" w:rsidTr="007252B7">
        <w:trPr>
          <w:trHeight w:val="310"/>
        </w:trPr>
        <w:tc>
          <w:tcPr>
            <w:tcW w:w="2240" w:type="dxa"/>
            <w:vAlign w:val="center"/>
          </w:tcPr>
          <w:p w14:paraId="1AB478C1" w14:textId="70E3EFEE" w:rsidR="0013324C" w:rsidRPr="0005510F" w:rsidRDefault="0013324C" w:rsidP="00356418">
            <w:pPr>
              <w:spacing w:line="300" w:lineRule="exact"/>
              <w:rPr>
                <w:sz w:val="20"/>
                <w:szCs w:val="20"/>
              </w:rPr>
            </w:pPr>
            <w:r>
              <w:rPr>
                <w:rFonts w:hint="eastAsia"/>
                <w:sz w:val="20"/>
                <w:szCs w:val="20"/>
              </w:rPr>
              <w:t>鉄骨工事</w:t>
            </w:r>
          </w:p>
        </w:tc>
        <w:tc>
          <w:tcPr>
            <w:tcW w:w="2573" w:type="dxa"/>
            <w:vAlign w:val="center"/>
          </w:tcPr>
          <w:p w14:paraId="1889400F" w14:textId="7C9DB2A3" w:rsidR="0013324C" w:rsidRPr="0005510F" w:rsidRDefault="003E11E9" w:rsidP="007252B7">
            <w:pPr>
              <w:spacing w:line="300" w:lineRule="exact"/>
              <w:jc w:val="left"/>
              <w:rPr>
                <w:sz w:val="20"/>
                <w:szCs w:val="20"/>
              </w:rPr>
            </w:pPr>
            <w:r>
              <w:rPr>
                <w:rFonts w:hint="eastAsia"/>
                <w:sz w:val="20"/>
                <w:szCs w:val="20"/>
              </w:rPr>
              <w:t>物価資料</w:t>
            </w:r>
          </w:p>
        </w:tc>
        <w:tc>
          <w:tcPr>
            <w:tcW w:w="2197" w:type="dxa"/>
            <w:vAlign w:val="center"/>
          </w:tcPr>
          <w:p w14:paraId="646B3EE9" w14:textId="2AEF2FEB" w:rsidR="0013324C" w:rsidRPr="0005510F" w:rsidRDefault="006A4523" w:rsidP="00356418">
            <w:pPr>
              <w:spacing w:line="300" w:lineRule="exact"/>
              <w:jc w:val="center"/>
              <w:rPr>
                <w:sz w:val="20"/>
                <w:szCs w:val="20"/>
              </w:rPr>
            </w:pPr>
            <w:r>
              <w:rPr>
                <w:rFonts w:hint="eastAsia"/>
                <w:sz w:val="20"/>
                <w:szCs w:val="20"/>
              </w:rPr>
              <w:t>1.02</w:t>
            </w:r>
          </w:p>
        </w:tc>
        <w:tc>
          <w:tcPr>
            <w:tcW w:w="2204" w:type="dxa"/>
            <w:vAlign w:val="center"/>
          </w:tcPr>
          <w:p w14:paraId="01596B15" w14:textId="52760702" w:rsidR="0013324C" w:rsidRPr="0005510F" w:rsidRDefault="006A4523" w:rsidP="00356418">
            <w:pPr>
              <w:spacing w:line="300" w:lineRule="exact"/>
              <w:jc w:val="center"/>
              <w:rPr>
                <w:sz w:val="20"/>
                <w:szCs w:val="20"/>
              </w:rPr>
            </w:pPr>
            <w:r>
              <w:rPr>
                <w:rFonts w:hint="eastAsia"/>
                <w:sz w:val="20"/>
                <w:szCs w:val="20"/>
              </w:rPr>
              <w:t>1.02</w:t>
            </w:r>
          </w:p>
        </w:tc>
      </w:tr>
      <w:tr w:rsidR="0013324C" w:rsidRPr="0005510F" w14:paraId="07A790A5" w14:textId="77777777" w:rsidTr="007252B7">
        <w:trPr>
          <w:trHeight w:val="310"/>
        </w:trPr>
        <w:tc>
          <w:tcPr>
            <w:tcW w:w="2240" w:type="dxa"/>
            <w:vAlign w:val="center"/>
          </w:tcPr>
          <w:p w14:paraId="769A7883" w14:textId="224ACC75" w:rsidR="0013324C" w:rsidRPr="0005510F" w:rsidRDefault="0013324C" w:rsidP="00356418">
            <w:pPr>
              <w:spacing w:line="300" w:lineRule="exact"/>
              <w:rPr>
                <w:sz w:val="20"/>
                <w:szCs w:val="20"/>
              </w:rPr>
            </w:pPr>
            <w:r>
              <w:rPr>
                <w:rFonts w:hint="eastAsia"/>
                <w:sz w:val="20"/>
                <w:szCs w:val="20"/>
              </w:rPr>
              <w:t>既製コンクリート</w:t>
            </w:r>
          </w:p>
        </w:tc>
        <w:tc>
          <w:tcPr>
            <w:tcW w:w="2573" w:type="dxa"/>
            <w:vAlign w:val="center"/>
          </w:tcPr>
          <w:p w14:paraId="1F0E312D" w14:textId="01AB7EC7" w:rsidR="0013324C" w:rsidRPr="0005510F" w:rsidRDefault="003E11E9" w:rsidP="007252B7">
            <w:pPr>
              <w:spacing w:line="300" w:lineRule="exact"/>
              <w:jc w:val="left"/>
              <w:rPr>
                <w:sz w:val="20"/>
                <w:szCs w:val="20"/>
              </w:rPr>
            </w:pPr>
            <w:r>
              <w:rPr>
                <w:rFonts w:hint="eastAsia"/>
                <w:sz w:val="20"/>
                <w:szCs w:val="20"/>
              </w:rPr>
              <w:t>物価資料</w:t>
            </w:r>
          </w:p>
        </w:tc>
        <w:tc>
          <w:tcPr>
            <w:tcW w:w="2197" w:type="dxa"/>
            <w:vAlign w:val="center"/>
          </w:tcPr>
          <w:p w14:paraId="7E816149" w14:textId="141A2521" w:rsidR="0013324C" w:rsidRPr="0005510F" w:rsidRDefault="006A4523" w:rsidP="00356418">
            <w:pPr>
              <w:spacing w:line="300" w:lineRule="exact"/>
              <w:jc w:val="center"/>
              <w:rPr>
                <w:sz w:val="20"/>
                <w:szCs w:val="20"/>
              </w:rPr>
            </w:pPr>
            <w:r>
              <w:rPr>
                <w:rFonts w:hint="eastAsia"/>
                <w:sz w:val="20"/>
                <w:szCs w:val="20"/>
              </w:rPr>
              <w:t>1.01</w:t>
            </w:r>
          </w:p>
        </w:tc>
        <w:tc>
          <w:tcPr>
            <w:tcW w:w="2204" w:type="dxa"/>
            <w:vAlign w:val="center"/>
          </w:tcPr>
          <w:p w14:paraId="447E3AD6" w14:textId="63D56CEF" w:rsidR="0013324C" w:rsidRPr="0005510F" w:rsidRDefault="006A4523" w:rsidP="00356418">
            <w:pPr>
              <w:spacing w:line="300" w:lineRule="exact"/>
              <w:jc w:val="center"/>
              <w:rPr>
                <w:sz w:val="20"/>
                <w:szCs w:val="20"/>
              </w:rPr>
            </w:pPr>
            <w:r>
              <w:rPr>
                <w:rFonts w:hint="eastAsia"/>
                <w:sz w:val="20"/>
                <w:szCs w:val="20"/>
              </w:rPr>
              <w:t>1.01</w:t>
            </w:r>
          </w:p>
        </w:tc>
      </w:tr>
      <w:tr w:rsidR="0013324C" w:rsidRPr="0005510F" w14:paraId="68D6CC88" w14:textId="77777777" w:rsidTr="007252B7">
        <w:trPr>
          <w:trHeight w:val="310"/>
        </w:trPr>
        <w:tc>
          <w:tcPr>
            <w:tcW w:w="2240" w:type="dxa"/>
            <w:vAlign w:val="center"/>
          </w:tcPr>
          <w:p w14:paraId="69EB73F7" w14:textId="20807696" w:rsidR="0013324C" w:rsidRPr="0005510F" w:rsidRDefault="0013324C" w:rsidP="00356418">
            <w:pPr>
              <w:spacing w:line="300" w:lineRule="exact"/>
              <w:rPr>
                <w:sz w:val="20"/>
                <w:szCs w:val="20"/>
              </w:rPr>
            </w:pPr>
            <w:r>
              <w:rPr>
                <w:rFonts w:hint="eastAsia"/>
                <w:sz w:val="20"/>
                <w:szCs w:val="20"/>
              </w:rPr>
              <w:t>防水工事</w:t>
            </w:r>
          </w:p>
        </w:tc>
        <w:tc>
          <w:tcPr>
            <w:tcW w:w="2573" w:type="dxa"/>
            <w:vAlign w:val="center"/>
          </w:tcPr>
          <w:p w14:paraId="08CCB0DD" w14:textId="6B8E6356" w:rsidR="0013324C" w:rsidRPr="0005510F" w:rsidRDefault="0013324C" w:rsidP="007252B7">
            <w:pPr>
              <w:spacing w:line="300" w:lineRule="exact"/>
              <w:jc w:val="left"/>
              <w:rPr>
                <w:sz w:val="20"/>
                <w:szCs w:val="20"/>
              </w:rPr>
            </w:pPr>
            <w:r>
              <w:rPr>
                <w:rFonts w:hint="eastAsia"/>
                <w:sz w:val="20"/>
                <w:szCs w:val="20"/>
              </w:rPr>
              <w:t>市場単価</w:t>
            </w:r>
          </w:p>
        </w:tc>
        <w:tc>
          <w:tcPr>
            <w:tcW w:w="2197" w:type="dxa"/>
            <w:vAlign w:val="center"/>
          </w:tcPr>
          <w:p w14:paraId="2FA9B181" w14:textId="327705F3" w:rsidR="0013324C" w:rsidRPr="0005510F" w:rsidRDefault="006A4523" w:rsidP="00356418">
            <w:pPr>
              <w:spacing w:line="300" w:lineRule="exact"/>
              <w:jc w:val="center"/>
              <w:rPr>
                <w:sz w:val="20"/>
                <w:szCs w:val="20"/>
              </w:rPr>
            </w:pPr>
            <w:r>
              <w:rPr>
                <w:rFonts w:hint="eastAsia"/>
                <w:sz w:val="20"/>
                <w:szCs w:val="20"/>
              </w:rPr>
              <w:t>1.01</w:t>
            </w:r>
          </w:p>
        </w:tc>
        <w:tc>
          <w:tcPr>
            <w:tcW w:w="2204" w:type="dxa"/>
            <w:vAlign w:val="center"/>
          </w:tcPr>
          <w:p w14:paraId="1C0B6394" w14:textId="6B4AF2B0" w:rsidR="0013324C" w:rsidRPr="0005510F" w:rsidRDefault="006A4523" w:rsidP="00356418">
            <w:pPr>
              <w:spacing w:line="300" w:lineRule="exact"/>
              <w:jc w:val="center"/>
              <w:rPr>
                <w:sz w:val="20"/>
                <w:szCs w:val="20"/>
              </w:rPr>
            </w:pPr>
            <w:r>
              <w:rPr>
                <w:rFonts w:hint="eastAsia"/>
                <w:sz w:val="20"/>
                <w:szCs w:val="20"/>
              </w:rPr>
              <w:t>1.08</w:t>
            </w:r>
          </w:p>
        </w:tc>
      </w:tr>
      <w:tr w:rsidR="0013324C" w:rsidRPr="0005510F" w14:paraId="1CA57776" w14:textId="77777777" w:rsidTr="007252B7">
        <w:trPr>
          <w:trHeight w:val="310"/>
        </w:trPr>
        <w:tc>
          <w:tcPr>
            <w:tcW w:w="2240" w:type="dxa"/>
            <w:vAlign w:val="center"/>
          </w:tcPr>
          <w:p w14:paraId="0831CC22" w14:textId="546B72EC" w:rsidR="0013324C" w:rsidRPr="0005510F" w:rsidRDefault="0013324C" w:rsidP="00356418">
            <w:pPr>
              <w:spacing w:line="300" w:lineRule="exact"/>
              <w:rPr>
                <w:sz w:val="20"/>
                <w:szCs w:val="20"/>
              </w:rPr>
            </w:pPr>
            <w:r>
              <w:rPr>
                <w:rFonts w:hint="eastAsia"/>
                <w:sz w:val="20"/>
                <w:szCs w:val="20"/>
              </w:rPr>
              <w:t>防水工事</w:t>
            </w:r>
            <w:r w:rsidRPr="009F1443">
              <w:rPr>
                <w:rFonts w:hint="eastAsia"/>
                <w:sz w:val="18"/>
                <w:szCs w:val="18"/>
              </w:rPr>
              <w:t>(シーリング)</w:t>
            </w:r>
          </w:p>
        </w:tc>
        <w:tc>
          <w:tcPr>
            <w:tcW w:w="2573" w:type="dxa"/>
            <w:vAlign w:val="center"/>
          </w:tcPr>
          <w:p w14:paraId="7970EB59" w14:textId="032CC236" w:rsidR="0013324C" w:rsidRPr="0005510F" w:rsidRDefault="0013324C" w:rsidP="007252B7">
            <w:pPr>
              <w:spacing w:line="300" w:lineRule="exact"/>
              <w:jc w:val="left"/>
              <w:rPr>
                <w:sz w:val="20"/>
                <w:szCs w:val="20"/>
              </w:rPr>
            </w:pPr>
            <w:r>
              <w:rPr>
                <w:rFonts w:hint="eastAsia"/>
                <w:sz w:val="20"/>
                <w:szCs w:val="20"/>
              </w:rPr>
              <w:t>市場単価</w:t>
            </w:r>
          </w:p>
        </w:tc>
        <w:tc>
          <w:tcPr>
            <w:tcW w:w="2197" w:type="dxa"/>
            <w:vAlign w:val="center"/>
          </w:tcPr>
          <w:p w14:paraId="7C019B9B" w14:textId="6664D85B" w:rsidR="0013324C" w:rsidRPr="0005510F" w:rsidRDefault="006A4523" w:rsidP="00356418">
            <w:pPr>
              <w:spacing w:line="300" w:lineRule="exact"/>
              <w:jc w:val="center"/>
              <w:rPr>
                <w:sz w:val="20"/>
                <w:szCs w:val="20"/>
              </w:rPr>
            </w:pPr>
            <w:r>
              <w:rPr>
                <w:rFonts w:hint="eastAsia"/>
                <w:sz w:val="20"/>
                <w:szCs w:val="20"/>
              </w:rPr>
              <w:t>1.01</w:t>
            </w:r>
          </w:p>
        </w:tc>
        <w:tc>
          <w:tcPr>
            <w:tcW w:w="2204" w:type="dxa"/>
            <w:vAlign w:val="center"/>
          </w:tcPr>
          <w:p w14:paraId="64BB8743" w14:textId="0143F011" w:rsidR="0013324C" w:rsidRPr="0005510F" w:rsidRDefault="006A4523" w:rsidP="00356418">
            <w:pPr>
              <w:spacing w:line="300" w:lineRule="exact"/>
              <w:jc w:val="center"/>
              <w:rPr>
                <w:sz w:val="20"/>
                <w:szCs w:val="20"/>
              </w:rPr>
            </w:pPr>
            <w:r>
              <w:rPr>
                <w:rFonts w:hint="eastAsia"/>
                <w:sz w:val="20"/>
                <w:szCs w:val="20"/>
              </w:rPr>
              <w:t>1.14</w:t>
            </w:r>
          </w:p>
        </w:tc>
      </w:tr>
      <w:tr w:rsidR="0013324C" w:rsidRPr="0005510F" w14:paraId="063A26E0" w14:textId="77777777" w:rsidTr="007252B7">
        <w:trPr>
          <w:trHeight w:val="310"/>
        </w:trPr>
        <w:tc>
          <w:tcPr>
            <w:tcW w:w="2240" w:type="dxa"/>
            <w:vAlign w:val="center"/>
          </w:tcPr>
          <w:p w14:paraId="792E1F22" w14:textId="08A1588E" w:rsidR="0013324C" w:rsidRPr="0005510F" w:rsidRDefault="0013324C" w:rsidP="00356418">
            <w:pPr>
              <w:spacing w:line="300" w:lineRule="exact"/>
              <w:rPr>
                <w:sz w:val="20"/>
                <w:szCs w:val="20"/>
              </w:rPr>
            </w:pPr>
            <w:r>
              <w:rPr>
                <w:rFonts w:hint="eastAsia"/>
                <w:sz w:val="20"/>
                <w:szCs w:val="20"/>
              </w:rPr>
              <w:t>防水工事</w:t>
            </w:r>
          </w:p>
        </w:tc>
        <w:tc>
          <w:tcPr>
            <w:tcW w:w="2573" w:type="dxa"/>
            <w:vAlign w:val="center"/>
          </w:tcPr>
          <w:p w14:paraId="796D4273" w14:textId="00F08ED9" w:rsidR="0013324C" w:rsidRPr="0005510F" w:rsidRDefault="0013324C" w:rsidP="007252B7">
            <w:pPr>
              <w:spacing w:line="300" w:lineRule="exact"/>
              <w:jc w:val="left"/>
              <w:rPr>
                <w:sz w:val="20"/>
                <w:szCs w:val="20"/>
              </w:rPr>
            </w:pPr>
            <w:r>
              <w:rPr>
                <w:rFonts w:hint="eastAsia"/>
                <w:sz w:val="20"/>
                <w:szCs w:val="20"/>
              </w:rPr>
              <w:t>物価資料</w:t>
            </w:r>
          </w:p>
        </w:tc>
        <w:tc>
          <w:tcPr>
            <w:tcW w:w="2197" w:type="dxa"/>
            <w:vAlign w:val="center"/>
          </w:tcPr>
          <w:p w14:paraId="6F9B3394" w14:textId="2DCB948F" w:rsidR="0013324C" w:rsidRPr="0005510F" w:rsidRDefault="006A4523" w:rsidP="00356418">
            <w:pPr>
              <w:spacing w:line="300" w:lineRule="exact"/>
              <w:jc w:val="center"/>
              <w:rPr>
                <w:sz w:val="20"/>
                <w:szCs w:val="20"/>
              </w:rPr>
            </w:pPr>
            <w:r>
              <w:rPr>
                <w:rFonts w:hint="eastAsia"/>
                <w:sz w:val="20"/>
                <w:szCs w:val="20"/>
              </w:rPr>
              <w:t>1.01</w:t>
            </w:r>
          </w:p>
        </w:tc>
        <w:tc>
          <w:tcPr>
            <w:tcW w:w="2204" w:type="dxa"/>
            <w:vAlign w:val="center"/>
          </w:tcPr>
          <w:p w14:paraId="3016B412" w14:textId="2E7A07FB" w:rsidR="0013324C" w:rsidRPr="0005510F" w:rsidRDefault="006A4523" w:rsidP="00356418">
            <w:pPr>
              <w:spacing w:line="300" w:lineRule="exact"/>
              <w:jc w:val="center"/>
              <w:rPr>
                <w:sz w:val="20"/>
                <w:szCs w:val="20"/>
              </w:rPr>
            </w:pPr>
            <w:r>
              <w:rPr>
                <w:rFonts w:hint="eastAsia"/>
                <w:sz w:val="20"/>
                <w:szCs w:val="20"/>
              </w:rPr>
              <w:t>1.01</w:t>
            </w:r>
          </w:p>
        </w:tc>
      </w:tr>
      <w:tr w:rsidR="0013324C" w:rsidRPr="0005510F" w14:paraId="6BAA25EF" w14:textId="77777777" w:rsidTr="007252B7">
        <w:trPr>
          <w:trHeight w:val="297"/>
        </w:trPr>
        <w:tc>
          <w:tcPr>
            <w:tcW w:w="2240" w:type="dxa"/>
            <w:vAlign w:val="center"/>
          </w:tcPr>
          <w:p w14:paraId="21561934" w14:textId="314240FA" w:rsidR="0013324C" w:rsidRPr="0005510F" w:rsidRDefault="0013324C" w:rsidP="00356418">
            <w:pPr>
              <w:spacing w:line="300" w:lineRule="exact"/>
              <w:rPr>
                <w:sz w:val="20"/>
                <w:szCs w:val="20"/>
              </w:rPr>
            </w:pPr>
            <w:r>
              <w:rPr>
                <w:rFonts w:hint="eastAsia"/>
                <w:sz w:val="20"/>
                <w:szCs w:val="20"/>
              </w:rPr>
              <w:t>石工事</w:t>
            </w:r>
          </w:p>
        </w:tc>
        <w:tc>
          <w:tcPr>
            <w:tcW w:w="2573" w:type="dxa"/>
            <w:vAlign w:val="center"/>
          </w:tcPr>
          <w:p w14:paraId="7F11B6CE" w14:textId="5D116A01" w:rsidR="0013324C" w:rsidRPr="0005510F" w:rsidRDefault="0013324C" w:rsidP="007252B7">
            <w:pPr>
              <w:spacing w:line="300" w:lineRule="exact"/>
              <w:jc w:val="left"/>
              <w:rPr>
                <w:sz w:val="20"/>
                <w:szCs w:val="20"/>
              </w:rPr>
            </w:pPr>
            <w:r>
              <w:rPr>
                <w:rFonts w:hint="eastAsia"/>
                <w:sz w:val="20"/>
                <w:szCs w:val="20"/>
              </w:rPr>
              <w:t>物価資料</w:t>
            </w:r>
          </w:p>
        </w:tc>
        <w:tc>
          <w:tcPr>
            <w:tcW w:w="2197" w:type="dxa"/>
            <w:vAlign w:val="center"/>
          </w:tcPr>
          <w:p w14:paraId="659EF1A6" w14:textId="4436983C" w:rsidR="0013324C" w:rsidRPr="0005510F" w:rsidRDefault="006A4523" w:rsidP="00356418">
            <w:pPr>
              <w:spacing w:line="300" w:lineRule="exact"/>
              <w:jc w:val="center"/>
              <w:rPr>
                <w:sz w:val="20"/>
                <w:szCs w:val="20"/>
              </w:rPr>
            </w:pPr>
            <w:r>
              <w:rPr>
                <w:rFonts w:hint="eastAsia"/>
                <w:sz w:val="20"/>
                <w:szCs w:val="20"/>
              </w:rPr>
              <w:t>1.01</w:t>
            </w:r>
          </w:p>
        </w:tc>
        <w:tc>
          <w:tcPr>
            <w:tcW w:w="2204" w:type="dxa"/>
            <w:vAlign w:val="center"/>
          </w:tcPr>
          <w:p w14:paraId="1DA94E0A" w14:textId="4AD9F953" w:rsidR="0013324C" w:rsidRPr="0005510F" w:rsidRDefault="006A4523" w:rsidP="00356418">
            <w:pPr>
              <w:spacing w:line="300" w:lineRule="exact"/>
              <w:jc w:val="center"/>
              <w:rPr>
                <w:sz w:val="20"/>
                <w:szCs w:val="20"/>
              </w:rPr>
            </w:pPr>
            <w:r>
              <w:rPr>
                <w:rFonts w:hint="eastAsia"/>
                <w:sz w:val="20"/>
                <w:szCs w:val="20"/>
              </w:rPr>
              <w:t>1.01</w:t>
            </w:r>
          </w:p>
        </w:tc>
      </w:tr>
      <w:tr w:rsidR="0013324C" w:rsidRPr="0005510F" w14:paraId="35ADFD24" w14:textId="77777777" w:rsidTr="007252B7">
        <w:trPr>
          <w:trHeight w:val="310"/>
        </w:trPr>
        <w:tc>
          <w:tcPr>
            <w:tcW w:w="2240" w:type="dxa"/>
            <w:vAlign w:val="center"/>
          </w:tcPr>
          <w:p w14:paraId="2D8EC809" w14:textId="6C4EF7BD" w:rsidR="0013324C" w:rsidRPr="0005510F" w:rsidRDefault="0013324C" w:rsidP="00356418">
            <w:pPr>
              <w:spacing w:line="300" w:lineRule="exact"/>
              <w:rPr>
                <w:sz w:val="20"/>
                <w:szCs w:val="20"/>
              </w:rPr>
            </w:pPr>
            <w:r>
              <w:rPr>
                <w:rFonts w:hint="eastAsia"/>
                <w:sz w:val="20"/>
                <w:szCs w:val="20"/>
              </w:rPr>
              <w:t>タイル工事</w:t>
            </w:r>
          </w:p>
        </w:tc>
        <w:tc>
          <w:tcPr>
            <w:tcW w:w="2573" w:type="dxa"/>
            <w:vAlign w:val="center"/>
          </w:tcPr>
          <w:p w14:paraId="599CC4A1" w14:textId="2892F25B" w:rsidR="0013324C" w:rsidRPr="0005510F" w:rsidRDefault="0013324C" w:rsidP="007252B7">
            <w:pPr>
              <w:spacing w:line="300" w:lineRule="exact"/>
              <w:jc w:val="left"/>
              <w:rPr>
                <w:sz w:val="20"/>
                <w:szCs w:val="20"/>
              </w:rPr>
            </w:pPr>
            <w:r>
              <w:rPr>
                <w:rFonts w:hint="eastAsia"/>
                <w:sz w:val="20"/>
                <w:szCs w:val="20"/>
              </w:rPr>
              <w:t>物価資料</w:t>
            </w:r>
          </w:p>
        </w:tc>
        <w:tc>
          <w:tcPr>
            <w:tcW w:w="2197" w:type="dxa"/>
            <w:vAlign w:val="center"/>
          </w:tcPr>
          <w:p w14:paraId="6E3039A4" w14:textId="5611AC85" w:rsidR="0013324C" w:rsidRPr="0005510F" w:rsidRDefault="006A4523" w:rsidP="00356418">
            <w:pPr>
              <w:spacing w:line="300" w:lineRule="exact"/>
              <w:jc w:val="center"/>
              <w:rPr>
                <w:sz w:val="20"/>
                <w:szCs w:val="20"/>
              </w:rPr>
            </w:pPr>
            <w:r>
              <w:rPr>
                <w:rFonts w:hint="eastAsia"/>
                <w:sz w:val="20"/>
                <w:szCs w:val="20"/>
              </w:rPr>
              <w:t>1.01</w:t>
            </w:r>
          </w:p>
        </w:tc>
        <w:tc>
          <w:tcPr>
            <w:tcW w:w="2204" w:type="dxa"/>
            <w:vAlign w:val="center"/>
          </w:tcPr>
          <w:p w14:paraId="4B202AA9" w14:textId="2808657B" w:rsidR="0013324C" w:rsidRPr="0005510F" w:rsidRDefault="006A4523" w:rsidP="00356418">
            <w:pPr>
              <w:spacing w:line="300" w:lineRule="exact"/>
              <w:jc w:val="center"/>
              <w:rPr>
                <w:sz w:val="20"/>
                <w:szCs w:val="20"/>
              </w:rPr>
            </w:pPr>
            <w:r>
              <w:rPr>
                <w:rFonts w:hint="eastAsia"/>
                <w:sz w:val="20"/>
                <w:szCs w:val="20"/>
              </w:rPr>
              <w:t>1.01</w:t>
            </w:r>
          </w:p>
        </w:tc>
      </w:tr>
      <w:tr w:rsidR="0013324C" w:rsidRPr="0005510F" w14:paraId="7DAEB8AD" w14:textId="77777777" w:rsidTr="007252B7">
        <w:trPr>
          <w:trHeight w:val="310"/>
        </w:trPr>
        <w:tc>
          <w:tcPr>
            <w:tcW w:w="2240" w:type="dxa"/>
            <w:vAlign w:val="center"/>
          </w:tcPr>
          <w:p w14:paraId="07DD1EB8" w14:textId="6D79F240" w:rsidR="0013324C" w:rsidRPr="0005510F" w:rsidRDefault="0013324C" w:rsidP="00356418">
            <w:pPr>
              <w:spacing w:line="300" w:lineRule="exact"/>
              <w:rPr>
                <w:sz w:val="20"/>
                <w:szCs w:val="20"/>
              </w:rPr>
            </w:pPr>
            <w:r>
              <w:rPr>
                <w:rFonts w:hint="eastAsia"/>
                <w:sz w:val="20"/>
                <w:szCs w:val="20"/>
              </w:rPr>
              <w:t>木工事</w:t>
            </w:r>
          </w:p>
        </w:tc>
        <w:tc>
          <w:tcPr>
            <w:tcW w:w="2573" w:type="dxa"/>
            <w:vAlign w:val="center"/>
          </w:tcPr>
          <w:p w14:paraId="48F024C0" w14:textId="6AE328FE" w:rsidR="0013324C" w:rsidRPr="0005510F" w:rsidRDefault="0013324C" w:rsidP="007252B7">
            <w:pPr>
              <w:spacing w:line="300" w:lineRule="exact"/>
              <w:jc w:val="left"/>
              <w:rPr>
                <w:sz w:val="20"/>
                <w:szCs w:val="20"/>
              </w:rPr>
            </w:pPr>
            <w:r>
              <w:rPr>
                <w:rFonts w:hint="eastAsia"/>
                <w:sz w:val="20"/>
                <w:szCs w:val="20"/>
              </w:rPr>
              <w:t>物価資料</w:t>
            </w:r>
          </w:p>
        </w:tc>
        <w:tc>
          <w:tcPr>
            <w:tcW w:w="2197" w:type="dxa"/>
            <w:vAlign w:val="center"/>
          </w:tcPr>
          <w:p w14:paraId="3FBEC486" w14:textId="2E76C690" w:rsidR="0013324C" w:rsidRPr="0005510F" w:rsidRDefault="006A4523" w:rsidP="00356418">
            <w:pPr>
              <w:spacing w:line="300" w:lineRule="exact"/>
              <w:jc w:val="center"/>
              <w:rPr>
                <w:sz w:val="20"/>
                <w:szCs w:val="20"/>
              </w:rPr>
            </w:pPr>
            <w:r>
              <w:rPr>
                <w:rFonts w:hint="eastAsia"/>
                <w:sz w:val="20"/>
                <w:szCs w:val="20"/>
              </w:rPr>
              <w:t>1.01</w:t>
            </w:r>
          </w:p>
        </w:tc>
        <w:tc>
          <w:tcPr>
            <w:tcW w:w="2204" w:type="dxa"/>
            <w:vAlign w:val="center"/>
          </w:tcPr>
          <w:p w14:paraId="14861C4D" w14:textId="176F2042" w:rsidR="0013324C" w:rsidRPr="0005510F" w:rsidRDefault="006A4523" w:rsidP="00356418">
            <w:pPr>
              <w:spacing w:line="300" w:lineRule="exact"/>
              <w:jc w:val="center"/>
              <w:rPr>
                <w:sz w:val="20"/>
                <w:szCs w:val="20"/>
              </w:rPr>
            </w:pPr>
            <w:r>
              <w:rPr>
                <w:rFonts w:hint="eastAsia"/>
                <w:sz w:val="20"/>
                <w:szCs w:val="20"/>
              </w:rPr>
              <w:t>1.01</w:t>
            </w:r>
          </w:p>
        </w:tc>
      </w:tr>
      <w:tr w:rsidR="0013324C" w:rsidRPr="0005510F" w14:paraId="0352032D" w14:textId="77777777" w:rsidTr="007252B7">
        <w:trPr>
          <w:trHeight w:val="310"/>
        </w:trPr>
        <w:tc>
          <w:tcPr>
            <w:tcW w:w="2240" w:type="dxa"/>
            <w:vAlign w:val="center"/>
          </w:tcPr>
          <w:p w14:paraId="37756B5B" w14:textId="7ECB110E" w:rsidR="0013324C" w:rsidRPr="0005510F" w:rsidRDefault="0013324C" w:rsidP="00356418">
            <w:pPr>
              <w:spacing w:line="300" w:lineRule="exact"/>
              <w:rPr>
                <w:sz w:val="20"/>
                <w:szCs w:val="20"/>
              </w:rPr>
            </w:pPr>
            <w:r>
              <w:rPr>
                <w:rFonts w:hint="eastAsia"/>
                <w:sz w:val="20"/>
                <w:szCs w:val="20"/>
              </w:rPr>
              <w:t>屋根及びとい</w:t>
            </w:r>
          </w:p>
        </w:tc>
        <w:tc>
          <w:tcPr>
            <w:tcW w:w="2573" w:type="dxa"/>
            <w:vAlign w:val="center"/>
          </w:tcPr>
          <w:p w14:paraId="2EA451C9" w14:textId="6BF7DB42" w:rsidR="0013324C" w:rsidRPr="0005510F" w:rsidRDefault="0013324C" w:rsidP="007252B7">
            <w:pPr>
              <w:spacing w:line="300" w:lineRule="exact"/>
              <w:jc w:val="left"/>
              <w:rPr>
                <w:sz w:val="20"/>
                <w:szCs w:val="20"/>
              </w:rPr>
            </w:pPr>
            <w:r>
              <w:rPr>
                <w:rFonts w:hint="eastAsia"/>
                <w:sz w:val="20"/>
                <w:szCs w:val="20"/>
              </w:rPr>
              <w:t>物価資料</w:t>
            </w:r>
          </w:p>
        </w:tc>
        <w:tc>
          <w:tcPr>
            <w:tcW w:w="2197" w:type="dxa"/>
            <w:vAlign w:val="center"/>
          </w:tcPr>
          <w:p w14:paraId="70E249AF" w14:textId="4A0AFFA5" w:rsidR="0013324C" w:rsidRPr="0005510F" w:rsidRDefault="006A4523" w:rsidP="00356418">
            <w:pPr>
              <w:spacing w:line="300" w:lineRule="exact"/>
              <w:jc w:val="center"/>
              <w:rPr>
                <w:sz w:val="20"/>
                <w:szCs w:val="20"/>
              </w:rPr>
            </w:pPr>
            <w:r>
              <w:rPr>
                <w:rFonts w:hint="eastAsia"/>
                <w:sz w:val="20"/>
                <w:szCs w:val="20"/>
              </w:rPr>
              <w:t>1.01</w:t>
            </w:r>
          </w:p>
        </w:tc>
        <w:tc>
          <w:tcPr>
            <w:tcW w:w="2204" w:type="dxa"/>
            <w:vAlign w:val="center"/>
          </w:tcPr>
          <w:p w14:paraId="3431AB39" w14:textId="55859E09" w:rsidR="0013324C" w:rsidRPr="0005510F" w:rsidRDefault="006A4523" w:rsidP="00356418">
            <w:pPr>
              <w:spacing w:line="300" w:lineRule="exact"/>
              <w:jc w:val="center"/>
              <w:rPr>
                <w:sz w:val="20"/>
                <w:szCs w:val="20"/>
              </w:rPr>
            </w:pPr>
            <w:r>
              <w:rPr>
                <w:rFonts w:hint="eastAsia"/>
                <w:sz w:val="20"/>
                <w:szCs w:val="20"/>
              </w:rPr>
              <w:t>1.01</w:t>
            </w:r>
          </w:p>
        </w:tc>
      </w:tr>
      <w:tr w:rsidR="0013324C" w:rsidRPr="0005510F" w14:paraId="0B4C72B8" w14:textId="77777777" w:rsidTr="007252B7">
        <w:trPr>
          <w:trHeight w:val="310"/>
        </w:trPr>
        <w:tc>
          <w:tcPr>
            <w:tcW w:w="2240" w:type="dxa"/>
            <w:vAlign w:val="center"/>
          </w:tcPr>
          <w:p w14:paraId="529BE703" w14:textId="166B7889" w:rsidR="0013324C" w:rsidRPr="0005510F" w:rsidRDefault="0013324C" w:rsidP="00356418">
            <w:pPr>
              <w:spacing w:line="300" w:lineRule="exact"/>
              <w:rPr>
                <w:sz w:val="20"/>
                <w:szCs w:val="20"/>
              </w:rPr>
            </w:pPr>
            <w:r>
              <w:rPr>
                <w:rFonts w:hint="eastAsia"/>
                <w:sz w:val="20"/>
                <w:szCs w:val="20"/>
              </w:rPr>
              <w:t>金属工事</w:t>
            </w:r>
          </w:p>
        </w:tc>
        <w:tc>
          <w:tcPr>
            <w:tcW w:w="2573" w:type="dxa"/>
            <w:vAlign w:val="center"/>
          </w:tcPr>
          <w:p w14:paraId="41FA31C9" w14:textId="7CA99E6B" w:rsidR="0013324C" w:rsidRPr="0005510F" w:rsidRDefault="0013324C" w:rsidP="007252B7">
            <w:pPr>
              <w:spacing w:line="300" w:lineRule="exact"/>
              <w:jc w:val="left"/>
              <w:rPr>
                <w:sz w:val="20"/>
                <w:szCs w:val="20"/>
              </w:rPr>
            </w:pPr>
            <w:r>
              <w:rPr>
                <w:rFonts w:hint="eastAsia"/>
                <w:sz w:val="20"/>
                <w:szCs w:val="20"/>
              </w:rPr>
              <w:t>市場単価</w:t>
            </w:r>
          </w:p>
        </w:tc>
        <w:tc>
          <w:tcPr>
            <w:tcW w:w="2197" w:type="dxa"/>
            <w:vAlign w:val="center"/>
          </w:tcPr>
          <w:p w14:paraId="3654C1BD" w14:textId="00A7E2EB" w:rsidR="0013324C" w:rsidRPr="0005510F" w:rsidRDefault="006A4523" w:rsidP="00356418">
            <w:pPr>
              <w:spacing w:line="300" w:lineRule="exact"/>
              <w:jc w:val="center"/>
              <w:rPr>
                <w:sz w:val="20"/>
                <w:szCs w:val="20"/>
              </w:rPr>
            </w:pPr>
            <w:r>
              <w:rPr>
                <w:rFonts w:hint="eastAsia"/>
                <w:sz w:val="20"/>
                <w:szCs w:val="20"/>
              </w:rPr>
              <w:t>1.01</w:t>
            </w:r>
          </w:p>
        </w:tc>
        <w:tc>
          <w:tcPr>
            <w:tcW w:w="2204" w:type="dxa"/>
            <w:vAlign w:val="center"/>
          </w:tcPr>
          <w:p w14:paraId="6C9941B4" w14:textId="65CCA46B" w:rsidR="0013324C" w:rsidRPr="0005510F" w:rsidRDefault="006A4523" w:rsidP="00356418">
            <w:pPr>
              <w:spacing w:line="300" w:lineRule="exact"/>
              <w:jc w:val="center"/>
              <w:rPr>
                <w:sz w:val="20"/>
                <w:szCs w:val="20"/>
              </w:rPr>
            </w:pPr>
            <w:r>
              <w:rPr>
                <w:rFonts w:hint="eastAsia"/>
                <w:sz w:val="20"/>
                <w:szCs w:val="20"/>
              </w:rPr>
              <w:t>1.09</w:t>
            </w:r>
          </w:p>
        </w:tc>
      </w:tr>
      <w:tr w:rsidR="0013324C" w:rsidRPr="0005510F" w14:paraId="75C99F67" w14:textId="77777777" w:rsidTr="007252B7">
        <w:trPr>
          <w:trHeight w:val="310"/>
        </w:trPr>
        <w:tc>
          <w:tcPr>
            <w:tcW w:w="2240" w:type="dxa"/>
            <w:vAlign w:val="center"/>
          </w:tcPr>
          <w:p w14:paraId="6228DE31" w14:textId="2B743EA8" w:rsidR="0013324C" w:rsidRPr="0005510F" w:rsidRDefault="0013324C" w:rsidP="00356418">
            <w:pPr>
              <w:spacing w:line="300" w:lineRule="exact"/>
              <w:rPr>
                <w:sz w:val="20"/>
                <w:szCs w:val="20"/>
              </w:rPr>
            </w:pPr>
            <w:r>
              <w:rPr>
                <w:rFonts w:hint="eastAsia"/>
                <w:sz w:val="20"/>
                <w:szCs w:val="20"/>
              </w:rPr>
              <w:t>金属工事</w:t>
            </w:r>
          </w:p>
        </w:tc>
        <w:tc>
          <w:tcPr>
            <w:tcW w:w="2573" w:type="dxa"/>
            <w:vAlign w:val="center"/>
          </w:tcPr>
          <w:p w14:paraId="54E0F263" w14:textId="69AEE3D9" w:rsidR="0013324C" w:rsidRPr="0005510F" w:rsidRDefault="0013324C" w:rsidP="007252B7">
            <w:pPr>
              <w:spacing w:line="300" w:lineRule="exact"/>
              <w:jc w:val="left"/>
              <w:rPr>
                <w:sz w:val="20"/>
                <w:szCs w:val="20"/>
              </w:rPr>
            </w:pPr>
            <w:r>
              <w:rPr>
                <w:rFonts w:hint="eastAsia"/>
                <w:sz w:val="20"/>
                <w:szCs w:val="20"/>
              </w:rPr>
              <w:t>物価資料</w:t>
            </w:r>
          </w:p>
        </w:tc>
        <w:tc>
          <w:tcPr>
            <w:tcW w:w="2197" w:type="dxa"/>
            <w:vAlign w:val="center"/>
          </w:tcPr>
          <w:p w14:paraId="54BFB214" w14:textId="161F12A9" w:rsidR="0013324C" w:rsidRPr="0005510F" w:rsidRDefault="006A4523" w:rsidP="00356418">
            <w:pPr>
              <w:spacing w:line="300" w:lineRule="exact"/>
              <w:jc w:val="center"/>
              <w:rPr>
                <w:sz w:val="20"/>
                <w:szCs w:val="20"/>
              </w:rPr>
            </w:pPr>
            <w:r>
              <w:rPr>
                <w:rFonts w:hint="eastAsia"/>
                <w:sz w:val="20"/>
                <w:szCs w:val="20"/>
              </w:rPr>
              <w:t>1.01</w:t>
            </w:r>
          </w:p>
        </w:tc>
        <w:tc>
          <w:tcPr>
            <w:tcW w:w="2204" w:type="dxa"/>
            <w:vAlign w:val="center"/>
          </w:tcPr>
          <w:p w14:paraId="591F9B9B" w14:textId="2A2AFF56" w:rsidR="0013324C" w:rsidRPr="0005510F" w:rsidRDefault="006A4523" w:rsidP="00356418">
            <w:pPr>
              <w:spacing w:line="300" w:lineRule="exact"/>
              <w:jc w:val="center"/>
              <w:rPr>
                <w:sz w:val="20"/>
                <w:szCs w:val="20"/>
              </w:rPr>
            </w:pPr>
            <w:r>
              <w:rPr>
                <w:rFonts w:hint="eastAsia"/>
                <w:sz w:val="20"/>
                <w:szCs w:val="20"/>
              </w:rPr>
              <w:t>1.01</w:t>
            </w:r>
          </w:p>
        </w:tc>
      </w:tr>
      <w:tr w:rsidR="0013324C" w:rsidRPr="0005510F" w14:paraId="33C4AC51" w14:textId="77777777" w:rsidTr="007252B7">
        <w:trPr>
          <w:trHeight w:val="613"/>
        </w:trPr>
        <w:tc>
          <w:tcPr>
            <w:tcW w:w="2240" w:type="dxa"/>
            <w:vAlign w:val="center"/>
          </w:tcPr>
          <w:p w14:paraId="753591DC" w14:textId="77777777" w:rsidR="0013324C" w:rsidRDefault="0013324C" w:rsidP="00356418">
            <w:pPr>
              <w:spacing w:line="300" w:lineRule="exact"/>
              <w:rPr>
                <w:sz w:val="20"/>
                <w:szCs w:val="20"/>
                <w:lang w:eastAsia="zh-TW"/>
              </w:rPr>
            </w:pPr>
            <w:r>
              <w:rPr>
                <w:rFonts w:hint="eastAsia"/>
                <w:sz w:val="20"/>
                <w:szCs w:val="20"/>
                <w:lang w:eastAsia="zh-TW"/>
              </w:rPr>
              <w:t>左官工事</w:t>
            </w:r>
          </w:p>
          <w:p w14:paraId="2FD13CF6" w14:textId="7B5A364B" w:rsidR="0013324C" w:rsidRPr="0005510F" w:rsidRDefault="0013324C" w:rsidP="00356418">
            <w:pPr>
              <w:spacing w:line="300" w:lineRule="exact"/>
              <w:rPr>
                <w:sz w:val="20"/>
                <w:szCs w:val="20"/>
                <w:lang w:eastAsia="zh-TW"/>
              </w:rPr>
            </w:pPr>
            <w:r>
              <w:rPr>
                <w:rFonts w:hint="eastAsia"/>
                <w:sz w:val="20"/>
                <w:szCs w:val="20"/>
                <w:lang w:eastAsia="zh-TW"/>
              </w:rPr>
              <w:t>(仕上塗材仕上)</w:t>
            </w:r>
          </w:p>
        </w:tc>
        <w:tc>
          <w:tcPr>
            <w:tcW w:w="2573" w:type="dxa"/>
            <w:vAlign w:val="center"/>
          </w:tcPr>
          <w:p w14:paraId="091C877B" w14:textId="77316625" w:rsidR="0013324C" w:rsidRPr="0005510F" w:rsidRDefault="0013324C" w:rsidP="007252B7">
            <w:pPr>
              <w:spacing w:line="300" w:lineRule="exact"/>
              <w:jc w:val="left"/>
              <w:rPr>
                <w:sz w:val="20"/>
                <w:szCs w:val="20"/>
              </w:rPr>
            </w:pPr>
            <w:r>
              <w:rPr>
                <w:rFonts w:hint="eastAsia"/>
                <w:sz w:val="20"/>
                <w:szCs w:val="20"/>
              </w:rPr>
              <w:t>市場単価</w:t>
            </w:r>
          </w:p>
        </w:tc>
        <w:tc>
          <w:tcPr>
            <w:tcW w:w="2197" w:type="dxa"/>
            <w:vAlign w:val="center"/>
          </w:tcPr>
          <w:p w14:paraId="2686328E" w14:textId="56541292" w:rsidR="0013324C" w:rsidRPr="0005510F" w:rsidRDefault="006A4523" w:rsidP="00356418">
            <w:pPr>
              <w:spacing w:line="300" w:lineRule="exact"/>
              <w:jc w:val="center"/>
              <w:rPr>
                <w:sz w:val="20"/>
                <w:szCs w:val="20"/>
              </w:rPr>
            </w:pPr>
            <w:r>
              <w:rPr>
                <w:rFonts w:hint="eastAsia"/>
                <w:sz w:val="20"/>
                <w:szCs w:val="20"/>
              </w:rPr>
              <w:t>1.01</w:t>
            </w:r>
          </w:p>
        </w:tc>
        <w:tc>
          <w:tcPr>
            <w:tcW w:w="2204" w:type="dxa"/>
            <w:vAlign w:val="center"/>
          </w:tcPr>
          <w:p w14:paraId="054E4642" w14:textId="335F0B00" w:rsidR="0013324C" w:rsidRPr="0005510F" w:rsidRDefault="006A4523" w:rsidP="00356418">
            <w:pPr>
              <w:spacing w:line="300" w:lineRule="exact"/>
              <w:jc w:val="center"/>
              <w:rPr>
                <w:sz w:val="20"/>
                <w:szCs w:val="20"/>
              </w:rPr>
            </w:pPr>
            <w:r>
              <w:rPr>
                <w:rFonts w:hint="eastAsia"/>
                <w:sz w:val="20"/>
                <w:szCs w:val="20"/>
              </w:rPr>
              <w:t>1.01</w:t>
            </w:r>
          </w:p>
        </w:tc>
      </w:tr>
      <w:tr w:rsidR="0013324C" w:rsidRPr="0005510F" w14:paraId="6E3F35BD" w14:textId="77777777" w:rsidTr="007252B7">
        <w:trPr>
          <w:trHeight w:val="625"/>
        </w:trPr>
        <w:tc>
          <w:tcPr>
            <w:tcW w:w="2240" w:type="dxa"/>
            <w:vAlign w:val="center"/>
          </w:tcPr>
          <w:p w14:paraId="6D8BDB80" w14:textId="77777777" w:rsidR="0013324C" w:rsidRDefault="0013324C" w:rsidP="00356418">
            <w:pPr>
              <w:spacing w:line="300" w:lineRule="exact"/>
              <w:rPr>
                <w:sz w:val="20"/>
                <w:szCs w:val="20"/>
                <w:lang w:eastAsia="zh-TW"/>
              </w:rPr>
            </w:pPr>
            <w:r>
              <w:rPr>
                <w:rFonts w:hint="eastAsia"/>
                <w:sz w:val="20"/>
                <w:szCs w:val="20"/>
                <w:lang w:eastAsia="zh-TW"/>
              </w:rPr>
              <w:t>左官工事</w:t>
            </w:r>
          </w:p>
          <w:p w14:paraId="69CF2061" w14:textId="5C0446DC" w:rsidR="0013324C" w:rsidRPr="0005510F" w:rsidRDefault="0013324C" w:rsidP="00356418">
            <w:pPr>
              <w:spacing w:line="300" w:lineRule="exact"/>
              <w:rPr>
                <w:sz w:val="20"/>
                <w:szCs w:val="20"/>
                <w:lang w:eastAsia="zh-TW"/>
              </w:rPr>
            </w:pPr>
            <w:r>
              <w:rPr>
                <w:rFonts w:hint="eastAsia"/>
                <w:sz w:val="20"/>
                <w:szCs w:val="20"/>
                <w:lang w:eastAsia="zh-TW"/>
              </w:rPr>
              <w:t>(仕上塗材仕上以外)</w:t>
            </w:r>
          </w:p>
        </w:tc>
        <w:tc>
          <w:tcPr>
            <w:tcW w:w="2573" w:type="dxa"/>
            <w:vAlign w:val="center"/>
          </w:tcPr>
          <w:p w14:paraId="4A1A083F" w14:textId="3EE4BAA1" w:rsidR="0013324C" w:rsidRPr="0005510F" w:rsidRDefault="0013324C" w:rsidP="007252B7">
            <w:pPr>
              <w:spacing w:line="300" w:lineRule="exact"/>
              <w:jc w:val="left"/>
              <w:rPr>
                <w:sz w:val="20"/>
                <w:szCs w:val="20"/>
                <w:lang w:eastAsia="zh-TW"/>
              </w:rPr>
            </w:pPr>
            <w:r>
              <w:rPr>
                <w:rFonts w:hint="eastAsia"/>
                <w:sz w:val="20"/>
                <w:szCs w:val="20"/>
              </w:rPr>
              <w:t>市場単価</w:t>
            </w:r>
          </w:p>
        </w:tc>
        <w:tc>
          <w:tcPr>
            <w:tcW w:w="2197" w:type="dxa"/>
            <w:vAlign w:val="center"/>
          </w:tcPr>
          <w:p w14:paraId="63BB3F03" w14:textId="3C82DEA5" w:rsidR="0013324C" w:rsidRPr="0005510F" w:rsidRDefault="006A4523" w:rsidP="00356418">
            <w:pPr>
              <w:spacing w:line="300" w:lineRule="exact"/>
              <w:jc w:val="center"/>
              <w:rPr>
                <w:sz w:val="20"/>
                <w:szCs w:val="20"/>
                <w:lang w:eastAsia="zh-TW"/>
              </w:rPr>
            </w:pPr>
            <w:r>
              <w:rPr>
                <w:rFonts w:hint="eastAsia"/>
                <w:sz w:val="20"/>
                <w:szCs w:val="20"/>
              </w:rPr>
              <w:t>1.01</w:t>
            </w:r>
          </w:p>
        </w:tc>
        <w:tc>
          <w:tcPr>
            <w:tcW w:w="2204" w:type="dxa"/>
            <w:vAlign w:val="center"/>
          </w:tcPr>
          <w:p w14:paraId="216D4609" w14:textId="499204C8" w:rsidR="0013324C" w:rsidRPr="0005510F" w:rsidRDefault="006A4523" w:rsidP="00356418">
            <w:pPr>
              <w:spacing w:line="300" w:lineRule="exact"/>
              <w:jc w:val="center"/>
              <w:rPr>
                <w:sz w:val="20"/>
                <w:szCs w:val="20"/>
                <w:lang w:eastAsia="zh-TW"/>
              </w:rPr>
            </w:pPr>
            <w:r>
              <w:rPr>
                <w:rFonts w:hint="eastAsia"/>
                <w:sz w:val="20"/>
                <w:szCs w:val="20"/>
              </w:rPr>
              <w:t>1.16</w:t>
            </w:r>
          </w:p>
        </w:tc>
      </w:tr>
      <w:tr w:rsidR="0013324C" w:rsidRPr="0005510F" w14:paraId="5ACB6BCF" w14:textId="77777777" w:rsidTr="007252B7">
        <w:trPr>
          <w:trHeight w:val="310"/>
        </w:trPr>
        <w:tc>
          <w:tcPr>
            <w:tcW w:w="2240" w:type="dxa"/>
            <w:vAlign w:val="center"/>
          </w:tcPr>
          <w:p w14:paraId="65D8657F" w14:textId="57792C5F" w:rsidR="0013324C" w:rsidRPr="0005510F" w:rsidRDefault="0013324C" w:rsidP="00356418">
            <w:pPr>
              <w:spacing w:line="300" w:lineRule="exact"/>
              <w:rPr>
                <w:sz w:val="20"/>
                <w:szCs w:val="20"/>
                <w:lang w:eastAsia="zh-TW"/>
              </w:rPr>
            </w:pPr>
            <w:r>
              <w:rPr>
                <w:rFonts w:hint="eastAsia"/>
                <w:sz w:val="20"/>
                <w:szCs w:val="20"/>
              </w:rPr>
              <w:t>左官工事</w:t>
            </w:r>
          </w:p>
        </w:tc>
        <w:tc>
          <w:tcPr>
            <w:tcW w:w="2573" w:type="dxa"/>
            <w:vAlign w:val="center"/>
          </w:tcPr>
          <w:p w14:paraId="39BAA675" w14:textId="2AE4D098" w:rsidR="0013324C" w:rsidRPr="0005510F" w:rsidRDefault="0013324C" w:rsidP="007252B7">
            <w:pPr>
              <w:spacing w:line="300" w:lineRule="exact"/>
              <w:jc w:val="left"/>
              <w:rPr>
                <w:sz w:val="20"/>
                <w:szCs w:val="20"/>
                <w:lang w:eastAsia="zh-TW"/>
              </w:rPr>
            </w:pPr>
            <w:r>
              <w:rPr>
                <w:rFonts w:hint="eastAsia"/>
                <w:sz w:val="20"/>
                <w:szCs w:val="20"/>
              </w:rPr>
              <w:t>物価資料</w:t>
            </w:r>
          </w:p>
        </w:tc>
        <w:tc>
          <w:tcPr>
            <w:tcW w:w="2197" w:type="dxa"/>
            <w:vAlign w:val="center"/>
          </w:tcPr>
          <w:p w14:paraId="4890B0DE" w14:textId="55E35F48" w:rsidR="0013324C" w:rsidRPr="0005510F" w:rsidRDefault="006A4523" w:rsidP="00356418">
            <w:pPr>
              <w:spacing w:line="300" w:lineRule="exact"/>
              <w:jc w:val="center"/>
              <w:rPr>
                <w:sz w:val="20"/>
                <w:szCs w:val="20"/>
                <w:lang w:eastAsia="zh-TW"/>
              </w:rPr>
            </w:pPr>
            <w:r>
              <w:rPr>
                <w:rFonts w:hint="eastAsia"/>
                <w:sz w:val="20"/>
                <w:szCs w:val="20"/>
              </w:rPr>
              <w:t>1.01</w:t>
            </w:r>
          </w:p>
        </w:tc>
        <w:tc>
          <w:tcPr>
            <w:tcW w:w="2204" w:type="dxa"/>
            <w:vAlign w:val="center"/>
          </w:tcPr>
          <w:p w14:paraId="71DE10BC" w14:textId="34D2B291" w:rsidR="0013324C" w:rsidRPr="0005510F" w:rsidRDefault="006A4523" w:rsidP="00356418">
            <w:pPr>
              <w:spacing w:line="300" w:lineRule="exact"/>
              <w:jc w:val="center"/>
              <w:rPr>
                <w:sz w:val="20"/>
                <w:szCs w:val="20"/>
                <w:lang w:eastAsia="zh-TW"/>
              </w:rPr>
            </w:pPr>
            <w:r>
              <w:rPr>
                <w:rFonts w:hint="eastAsia"/>
                <w:sz w:val="20"/>
                <w:szCs w:val="20"/>
              </w:rPr>
              <w:t>1.01</w:t>
            </w:r>
          </w:p>
        </w:tc>
      </w:tr>
      <w:tr w:rsidR="0013324C" w:rsidRPr="0005510F" w14:paraId="63C676C4" w14:textId="77777777" w:rsidTr="007252B7">
        <w:trPr>
          <w:trHeight w:val="310"/>
        </w:trPr>
        <w:tc>
          <w:tcPr>
            <w:tcW w:w="2240" w:type="dxa"/>
            <w:vAlign w:val="center"/>
          </w:tcPr>
          <w:p w14:paraId="55367EE6" w14:textId="02FFC01E" w:rsidR="0013324C" w:rsidRPr="0005510F" w:rsidRDefault="0013324C" w:rsidP="00356418">
            <w:pPr>
              <w:spacing w:line="300" w:lineRule="exact"/>
              <w:rPr>
                <w:sz w:val="20"/>
                <w:szCs w:val="20"/>
                <w:lang w:eastAsia="zh-TW"/>
              </w:rPr>
            </w:pPr>
            <w:r>
              <w:rPr>
                <w:rFonts w:hint="eastAsia"/>
                <w:sz w:val="20"/>
                <w:szCs w:val="20"/>
              </w:rPr>
              <w:t>建具(ガラス)</w:t>
            </w:r>
          </w:p>
        </w:tc>
        <w:tc>
          <w:tcPr>
            <w:tcW w:w="2573" w:type="dxa"/>
            <w:vAlign w:val="center"/>
          </w:tcPr>
          <w:p w14:paraId="26AF136D" w14:textId="7A1AB246" w:rsidR="0013324C" w:rsidRPr="0005510F" w:rsidRDefault="0013324C" w:rsidP="007252B7">
            <w:pPr>
              <w:spacing w:line="300" w:lineRule="exact"/>
              <w:jc w:val="left"/>
              <w:rPr>
                <w:sz w:val="20"/>
                <w:szCs w:val="20"/>
                <w:lang w:eastAsia="zh-TW"/>
              </w:rPr>
            </w:pPr>
            <w:r>
              <w:rPr>
                <w:rFonts w:hint="eastAsia"/>
                <w:sz w:val="20"/>
                <w:szCs w:val="20"/>
              </w:rPr>
              <w:t>市場単価</w:t>
            </w:r>
          </w:p>
        </w:tc>
        <w:tc>
          <w:tcPr>
            <w:tcW w:w="2197" w:type="dxa"/>
            <w:vAlign w:val="center"/>
          </w:tcPr>
          <w:p w14:paraId="2588F638" w14:textId="399AED7D" w:rsidR="0013324C" w:rsidRPr="0005510F" w:rsidRDefault="006A4523" w:rsidP="00356418">
            <w:pPr>
              <w:spacing w:line="300" w:lineRule="exact"/>
              <w:jc w:val="center"/>
              <w:rPr>
                <w:sz w:val="20"/>
                <w:szCs w:val="20"/>
                <w:lang w:eastAsia="zh-TW"/>
              </w:rPr>
            </w:pPr>
            <w:r>
              <w:rPr>
                <w:rFonts w:hint="eastAsia"/>
                <w:sz w:val="20"/>
                <w:szCs w:val="20"/>
              </w:rPr>
              <w:t>1.01</w:t>
            </w:r>
          </w:p>
        </w:tc>
        <w:tc>
          <w:tcPr>
            <w:tcW w:w="2204" w:type="dxa"/>
            <w:vAlign w:val="center"/>
          </w:tcPr>
          <w:p w14:paraId="125A8FF9" w14:textId="52382FE5" w:rsidR="0013324C" w:rsidRPr="0005510F" w:rsidRDefault="006A4523" w:rsidP="00356418">
            <w:pPr>
              <w:spacing w:line="300" w:lineRule="exact"/>
              <w:jc w:val="center"/>
              <w:rPr>
                <w:sz w:val="20"/>
                <w:szCs w:val="20"/>
                <w:lang w:eastAsia="zh-TW"/>
              </w:rPr>
            </w:pPr>
            <w:r>
              <w:rPr>
                <w:rFonts w:hint="eastAsia"/>
                <w:sz w:val="20"/>
                <w:szCs w:val="20"/>
              </w:rPr>
              <w:t>1.</w:t>
            </w:r>
            <w:r w:rsidR="001B07A4">
              <w:rPr>
                <w:rFonts w:hint="eastAsia"/>
                <w:sz w:val="20"/>
                <w:szCs w:val="20"/>
              </w:rPr>
              <w:t>10</w:t>
            </w:r>
          </w:p>
        </w:tc>
      </w:tr>
      <w:tr w:rsidR="0013324C" w:rsidRPr="0005510F" w14:paraId="28503C7E" w14:textId="77777777" w:rsidTr="007252B7">
        <w:trPr>
          <w:trHeight w:val="310"/>
        </w:trPr>
        <w:tc>
          <w:tcPr>
            <w:tcW w:w="2240" w:type="dxa"/>
            <w:vAlign w:val="center"/>
          </w:tcPr>
          <w:p w14:paraId="796A84E0" w14:textId="3FCE65BD" w:rsidR="0013324C" w:rsidRPr="0005510F" w:rsidRDefault="0013324C" w:rsidP="00356418">
            <w:pPr>
              <w:spacing w:line="300" w:lineRule="exact"/>
              <w:rPr>
                <w:sz w:val="20"/>
                <w:szCs w:val="20"/>
                <w:lang w:eastAsia="zh-TW"/>
              </w:rPr>
            </w:pPr>
            <w:r>
              <w:rPr>
                <w:rFonts w:hint="eastAsia"/>
                <w:sz w:val="20"/>
                <w:szCs w:val="20"/>
              </w:rPr>
              <w:t>建具(シーリング)</w:t>
            </w:r>
          </w:p>
        </w:tc>
        <w:tc>
          <w:tcPr>
            <w:tcW w:w="2573" w:type="dxa"/>
            <w:vAlign w:val="center"/>
          </w:tcPr>
          <w:p w14:paraId="06788DAC" w14:textId="23677185" w:rsidR="0013324C" w:rsidRPr="0005510F" w:rsidRDefault="0013324C" w:rsidP="007252B7">
            <w:pPr>
              <w:spacing w:line="300" w:lineRule="exact"/>
              <w:jc w:val="left"/>
              <w:rPr>
                <w:sz w:val="20"/>
                <w:szCs w:val="20"/>
                <w:lang w:eastAsia="zh-TW"/>
              </w:rPr>
            </w:pPr>
            <w:r>
              <w:rPr>
                <w:rFonts w:hint="eastAsia"/>
                <w:sz w:val="20"/>
                <w:szCs w:val="20"/>
              </w:rPr>
              <w:t>市場単価</w:t>
            </w:r>
          </w:p>
        </w:tc>
        <w:tc>
          <w:tcPr>
            <w:tcW w:w="2197" w:type="dxa"/>
            <w:vAlign w:val="center"/>
          </w:tcPr>
          <w:p w14:paraId="59DFC28B" w14:textId="00420E11" w:rsidR="0013324C" w:rsidRPr="0005510F" w:rsidRDefault="006A4523" w:rsidP="00356418">
            <w:pPr>
              <w:spacing w:line="300" w:lineRule="exact"/>
              <w:jc w:val="center"/>
              <w:rPr>
                <w:sz w:val="20"/>
                <w:szCs w:val="20"/>
                <w:lang w:eastAsia="zh-TW"/>
              </w:rPr>
            </w:pPr>
            <w:r>
              <w:rPr>
                <w:rFonts w:hint="eastAsia"/>
                <w:sz w:val="20"/>
                <w:szCs w:val="20"/>
              </w:rPr>
              <w:t>1.02</w:t>
            </w:r>
          </w:p>
        </w:tc>
        <w:tc>
          <w:tcPr>
            <w:tcW w:w="2204" w:type="dxa"/>
            <w:vAlign w:val="center"/>
          </w:tcPr>
          <w:p w14:paraId="78373E23" w14:textId="023BBEE2" w:rsidR="0013324C" w:rsidRPr="0005510F" w:rsidRDefault="006A4523" w:rsidP="00356418">
            <w:pPr>
              <w:spacing w:line="300" w:lineRule="exact"/>
              <w:jc w:val="center"/>
              <w:rPr>
                <w:sz w:val="20"/>
                <w:szCs w:val="20"/>
                <w:lang w:eastAsia="zh-TW"/>
              </w:rPr>
            </w:pPr>
            <w:r>
              <w:rPr>
                <w:rFonts w:hint="eastAsia"/>
                <w:sz w:val="20"/>
                <w:szCs w:val="20"/>
              </w:rPr>
              <w:t>1.16</w:t>
            </w:r>
          </w:p>
        </w:tc>
      </w:tr>
      <w:tr w:rsidR="0013324C" w:rsidRPr="0005510F" w14:paraId="59662890" w14:textId="77777777" w:rsidTr="007252B7">
        <w:trPr>
          <w:trHeight w:val="310"/>
        </w:trPr>
        <w:tc>
          <w:tcPr>
            <w:tcW w:w="2240" w:type="dxa"/>
            <w:vAlign w:val="center"/>
          </w:tcPr>
          <w:p w14:paraId="63750C8F" w14:textId="735A41C9" w:rsidR="0013324C" w:rsidRPr="0005510F" w:rsidRDefault="0013324C" w:rsidP="00356418">
            <w:pPr>
              <w:spacing w:line="300" w:lineRule="exact"/>
              <w:rPr>
                <w:sz w:val="20"/>
                <w:szCs w:val="20"/>
                <w:lang w:eastAsia="zh-TW"/>
              </w:rPr>
            </w:pPr>
            <w:r>
              <w:rPr>
                <w:rFonts w:hint="eastAsia"/>
                <w:sz w:val="20"/>
                <w:szCs w:val="20"/>
              </w:rPr>
              <w:t>建具</w:t>
            </w:r>
          </w:p>
        </w:tc>
        <w:tc>
          <w:tcPr>
            <w:tcW w:w="2573" w:type="dxa"/>
            <w:vAlign w:val="center"/>
          </w:tcPr>
          <w:p w14:paraId="1C6FB6F9" w14:textId="542D6193" w:rsidR="0013324C" w:rsidRPr="0005510F" w:rsidRDefault="0013324C" w:rsidP="007252B7">
            <w:pPr>
              <w:spacing w:line="300" w:lineRule="exact"/>
              <w:jc w:val="left"/>
              <w:rPr>
                <w:sz w:val="20"/>
                <w:szCs w:val="20"/>
                <w:lang w:eastAsia="zh-TW"/>
              </w:rPr>
            </w:pPr>
            <w:r>
              <w:rPr>
                <w:rFonts w:hint="eastAsia"/>
                <w:sz w:val="20"/>
                <w:szCs w:val="20"/>
              </w:rPr>
              <w:t>物価資料</w:t>
            </w:r>
          </w:p>
        </w:tc>
        <w:tc>
          <w:tcPr>
            <w:tcW w:w="2197" w:type="dxa"/>
            <w:vAlign w:val="center"/>
          </w:tcPr>
          <w:p w14:paraId="04CB2CF3" w14:textId="2BAEBDD5" w:rsidR="0013324C" w:rsidRPr="0005510F" w:rsidRDefault="006A4523" w:rsidP="00356418">
            <w:pPr>
              <w:spacing w:line="300" w:lineRule="exact"/>
              <w:jc w:val="center"/>
              <w:rPr>
                <w:sz w:val="20"/>
                <w:szCs w:val="20"/>
                <w:lang w:eastAsia="zh-TW"/>
              </w:rPr>
            </w:pPr>
            <w:r>
              <w:rPr>
                <w:rFonts w:hint="eastAsia"/>
                <w:sz w:val="20"/>
                <w:szCs w:val="20"/>
              </w:rPr>
              <w:t>1.01</w:t>
            </w:r>
          </w:p>
        </w:tc>
        <w:tc>
          <w:tcPr>
            <w:tcW w:w="2204" w:type="dxa"/>
            <w:vAlign w:val="center"/>
          </w:tcPr>
          <w:p w14:paraId="01882C7D" w14:textId="4922E2AF" w:rsidR="0013324C" w:rsidRPr="0005510F" w:rsidRDefault="006A4523" w:rsidP="00356418">
            <w:pPr>
              <w:spacing w:line="300" w:lineRule="exact"/>
              <w:jc w:val="center"/>
              <w:rPr>
                <w:sz w:val="20"/>
                <w:szCs w:val="20"/>
                <w:lang w:eastAsia="zh-TW"/>
              </w:rPr>
            </w:pPr>
            <w:r>
              <w:rPr>
                <w:rFonts w:hint="eastAsia"/>
                <w:sz w:val="20"/>
                <w:szCs w:val="20"/>
              </w:rPr>
              <w:t>1.01</w:t>
            </w:r>
          </w:p>
        </w:tc>
      </w:tr>
      <w:tr w:rsidR="0013324C" w:rsidRPr="0005510F" w14:paraId="20A8CC8F" w14:textId="77777777" w:rsidTr="007252B7">
        <w:trPr>
          <w:trHeight w:val="297"/>
        </w:trPr>
        <w:tc>
          <w:tcPr>
            <w:tcW w:w="2240" w:type="dxa"/>
            <w:vAlign w:val="center"/>
          </w:tcPr>
          <w:p w14:paraId="61A8BFDC" w14:textId="1EA5F599" w:rsidR="0013324C" w:rsidRPr="0005510F" w:rsidRDefault="0013324C" w:rsidP="00356418">
            <w:pPr>
              <w:spacing w:line="300" w:lineRule="exact"/>
              <w:rPr>
                <w:sz w:val="20"/>
                <w:szCs w:val="20"/>
                <w:lang w:eastAsia="zh-TW"/>
              </w:rPr>
            </w:pPr>
            <w:r>
              <w:rPr>
                <w:rFonts w:hint="eastAsia"/>
                <w:sz w:val="20"/>
                <w:szCs w:val="20"/>
              </w:rPr>
              <w:t>塗装工事</w:t>
            </w:r>
          </w:p>
        </w:tc>
        <w:tc>
          <w:tcPr>
            <w:tcW w:w="2573" w:type="dxa"/>
            <w:vAlign w:val="center"/>
          </w:tcPr>
          <w:p w14:paraId="21D53B6F" w14:textId="51E70830" w:rsidR="0013324C" w:rsidRPr="0005510F" w:rsidRDefault="0013324C" w:rsidP="007252B7">
            <w:pPr>
              <w:spacing w:line="300" w:lineRule="exact"/>
              <w:jc w:val="left"/>
              <w:rPr>
                <w:sz w:val="20"/>
                <w:szCs w:val="20"/>
                <w:lang w:eastAsia="zh-TW"/>
              </w:rPr>
            </w:pPr>
            <w:r>
              <w:rPr>
                <w:rFonts w:hint="eastAsia"/>
                <w:sz w:val="20"/>
                <w:szCs w:val="20"/>
              </w:rPr>
              <w:t>市場単価</w:t>
            </w:r>
          </w:p>
        </w:tc>
        <w:tc>
          <w:tcPr>
            <w:tcW w:w="2197" w:type="dxa"/>
            <w:vAlign w:val="center"/>
          </w:tcPr>
          <w:p w14:paraId="0C55C301" w14:textId="21B351AF" w:rsidR="0013324C" w:rsidRPr="0005510F" w:rsidRDefault="006A4523" w:rsidP="00356418">
            <w:pPr>
              <w:spacing w:line="300" w:lineRule="exact"/>
              <w:jc w:val="center"/>
              <w:rPr>
                <w:sz w:val="20"/>
                <w:szCs w:val="20"/>
                <w:lang w:eastAsia="zh-TW"/>
              </w:rPr>
            </w:pPr>
            <w:r>
              <w:rPr>
                <w:rFonts w:hint="eastAsia"/>
                <w:sz w:val="20"/>
                <w:szCs w:val="20"/>
              </w:rPr>
              <w:t>1.01</w:t>
            </w:r>
          </w:p>
        </w:tc>
        <w:tc>
          <w:tcPr>
            <w:tcW w:w="2204" w:type="dxa"/>
            <w:vAlign w:val="center"/>
          </w:tcPr>
          <w:p w14:paraId="5126C13F" w14:textId="6357062A" w:rsidR="0013324C" w:rsidRPr="0005510F" w:rsidRDefault="006A4523" w:rsidP="00356418">
            <w:pPr>
              <w:spacing w:line="300" w:lineRule="exact"/>
              <w:jc w:val="center"/>
              <w:rPr>
                <w:sz w:val="20"/>
                <w:szCs w:val="20"/>
                <w:lang w:eastAsia="zh-TW"/>
              </w:rPr>
            </w:pPr>
            <w:r>
              <w:rPr>
                <w:rFonts w:hint="eastAsia"/>
                <w:sz w:val="20"/>
                <w:szCs w:val="20"/>
              </w:rPr>
              <w:t>1.15</w:t>
            </w:r>
          </w:p>
        </w:tc>
      </w:tr>
      <w:tr w:rsidR="0013324C" w:rsidRPr="0005510F" w14:paraId="694A5B6E" w14:textId="77777777" w:rsidTr="007252B7">
        <w:trPr>
          <w:trHeight w:val="310"/>
        </w:trPr>
        <w:tc>
          <w:tcPr>
            <w:tcW w:w="2240" w:type="dxa"/>
            <w:vAlign w:val="center"/>
          </w:tcPr>
          <w:p w14:paraId="450052EA" w14:textId="203CE468" w:rsidR="0013324C" w:rsidRPr="0005510F" w:rsidRDefault="0013324C" w:rsidP="00356418">
            <w:pPr>
              <w:spacing w:line="300" w:lineRule="exact"/>
              <w:rPr>
                <w:sz w:val="20"/>
                <w:szCs w:val="20"/>
                <w:lang w:eastAsia="zh-TW"/>
              </w:rPr>
            </w:pPr>
            <w:r>
              <w:rPr>
                <w:rFonts w:hint="eastAsia"/>
                <w:sz w:val="20"/>
                <w:szCs w:val="20"/>
              </w:rPr>
              <w:t>塗装工事</w:t>
            </w:r>
          </w:p>
        </w:tc>
        <w:tc>
          <w:tcPr>
            <w:tcW w:w="2573" w:type="dxa"/>
            <w:vAlign w:val="center"/>
          </w:tcPr>
          <w:p w14:paraId="3879A9E8" w14:textId="3B2EC344" w:rsidR="0013324C" w:rsidRPr="0005510F" w:rsidRDefault="0013324C" w:rsidP="007252B7">
            <w:pPr>
              <w:spacing w:line="300" w:lineRule="exact"/>
              <w:jc w:val="left"/>
              <w:rPr>
                <w:sz w:val="20"/>
                <w:szCs w:val="20"/>
                <w:lang w:eastAsia="zh-TW"/>
              </w:rPr>
            </w:pPr>
            <w:r>
              <w:rPr>
                <w:rFonts w:hint="eastAsia"/>
                <w:sz w:val="20"/>
                <w:szCs w:val="20"/>
              </w:rPr>
              <w:t>物価資料</w:t>
            </w:r>
          </w:p>
        </w:tc>
        <w:tc>
          <w:tcPr>
            <w:tcW w:w="2197" w:type="dxa"/>
            <w:vAlign w:val="center"/>
          </w:tcPr>
          <w:p w14:paraId="2E780D63" w14:textId="70BB0A92" w:rsidR="0013324C" w:rsidRPr="0005510F" w:rsidRDefault="006A4523" w:rsidP="00356418">
            <w:pPr>
              <w:spacing w:line="300" w:lineRule="exact"/>
              <w:jc w:val="center"/>
              <w:rPr>
                <w:sz w:val="20"/>
                <w:szCs w:val="20"/>
                <w:lang w:eastAsia="zh-TW"/>
              </w:rPr>
            </w:pPr>
            <w:r>
              <w:rPr>
                <w:rFonts w:hint="eastAsia"/>
                <w:sz w:val="20"/>
                <w:szCs w:val="20"/>
              </w:rPr>
              <w:t>1.01</w:t>
            </w:r>
          </w:p>
        </w:tc>
        <w:tc>
          <w:tcPr>
            <w:tcW w:w="2204" w:type="dxa"/>
            <w:vAlign w:val="center"/>
          </w:tcPr>
          <w:p w14:paraId="4EA65C37" w14:textId="5C3AE66D" w:rsidR="0013324C" w:rsidRPr="0005510F" w:rsidRDefault="006A4523" w:rsidP="00356418">
            <w:pPr>
              <w:spacing w:line="300" w:lineRule="exact"/>
              <w:jc w:val="center"/>
              <w:rPr>
                <w:sz w:val="20"/>
                <w:szCs w:val="20"/>
                <w:lang w:eastAsia="zh-TW"/>
              </w:rPr>
            </w:pPr>
            <w:r>
              <w:rPr>
                <w:rFonts w:hint="eastAsia"/>
                <w:sz w:val="20"/>
                <w:szCs w:val="20"/>
              </w:rPr>
              <w:t>1.01</w:t>
            </w:r>
          </w:p>
        </w:tc>
      </w:tr>
      <w:tr w:rsidR="0013324C" w:rsidRPr="0005510F" w14:paraId="2B61B53B" w14:textId="77777777" w:rsidTr="007252B7">
        <w:trPr>
          <w:trHeight w:val="310"/>
        </w:trPr>
        <w:tc>
          <w:tcPr>
            <w:tcW w:w="2240" w:type="dxa"/>
            <w:vAlign w:val="center"/>
          </w:tcPr>
          <w:p w14:paraId="300F4471" w14:textId="2311A542" w:rsidR="0013324C" w:rsidRPr="0005510F" w:rsidRDefault="0013324C" w:rsidP="00356418">
            <w:pPr>
              <w:spacing w:line="300" w:lineRule="exact"/>
              <w:rPr>
                <w:sz w:val="20"/>
                <w:szCs w:val="20"/>
                <w:lang w:eastAsia="zh-TW"/>
              </w:rPr>
            </w:pPr>
            <w:r>
              <w:rPr>
                <w:rFonts w:hint="eastAsia"/>
                <w:sz w:val="20"/>
                <w:szCs w:val="20"/>
              </w:rPr>
              <w:t>内外装工事</w:t>
            </w:r>
          </w:p>
        </w:tc>
        <w:tc>
          <w:tcPr>
            <w:tcW w:w="2573" w:type="dxa"/>
            <w:vAlign w:val="center"/>
          </w:tcPr>
          <w:p w14:paraId="54C16B6E" w14:textId="643EF541" w:rsidR="0013324C" w:rsidRPr="0005510F" w:rsidRDefault="0013324C" w:rsidP="007252B7">
            <w:pPr>
              <w:spacing w:line="300" w:lineRule="exact"/>
              <w:jc w:val="left"/>
              <w:rPr>
                <w:sz w:val="20"/>
                <w:szCs w:val="20"/>
                <w:lang w:eastAsia="zh-TW"/>
              </w:rPr>
            </w:pPr>
            <w:r>
              <w:rPr>
                <w:rFonts w:hint="eastAsia"/>
                <w:sz w:val="20"/>
                <w:szCs w:val="20"/>
              </w:rPr>
              <w:t>市場単価</w:t>
            </w:r>
          </w:p>
        </w:tc>
        <w:tc>
          <w:tcPr>
            <w:tcW w:w="2197" w:type="dxa"/>
            <w:vAlign w:val="center"/>
          </w:tcPr>
          <w:p w14:paraId="1B4346A3" w14:textId="1D700BA0" w:rsidR="0013324C" w:rsidRPr="0005510F" w:rsidRDefault="006A4523" w:rsidP="00356418">
            <w:pPr>
              <w:spacing w:line="300" w:lineRule="exact"/>
              <w:jc w:val="center"/>
              <w:rPr>
                <w:sz w:val="20"/>
                <w:szCs w:val="20"/>
                <w:lang w:eastAsia="zh-TW"/>
              </w:rPr>
            </w:pPr>
            <w:r>
              <w:rPr>
                <w:rFonts w:hint="eastAsia"/>
                <w:sz w:val="20"/>
                <w:szCs w:val="20"/>
              </w:rPr>
              <w:t>1.01</w:t>
            </w:r>
          </w:p>
        </w:tc>
        <w:tc>
          <w:tcPr>
            <w:tcW w:w="2204" w:type="dxa"/>
            <w:vAlign w:val="center"/>
          </w:tcPr>
          <w:p w14:paraId="7EF98F5D" w14:textId="337006B9" w:rsidR="0013324C" w:rsidRPr="0005510F" w:rsidRDefault="006A4523" w:rsidP="00356418">
            <w:pPr>
              <w:spacing w:line="300" w:lineRule="exact"/>
              <w:jc w:val="center"/>
              <w:rPr>
                <w:sz w:val="20"/>
                <w:szCs w:val="20"/>
                <w:lang w:eastAsia="zh-TW"/>
              </w:rPr>
            </w:pPr>
            <w:r>
              <w:rPr>
                <w:rFonts w:hint="eastAsia"/>
                <w:sz w:val="20"/>
                <w:szCs w:val="20"/>
              </w:rPr>
              <w:t>1.13</w:t>
            </w:r>
          </w:p>
        </w:tc>
      </w:tr>
      <w:tr w:rsidR="0013324C" w:rsidRPr="0005510F" w14:paraId="36DABD6D" w14:textId="77777777" w:rsidTr="007252B7">
        <w:trPr>
          <w:trHeight w:val="625"/>
        </w:trPr>
        <w:tc>
          <w:tcPr>
            <w:tcW w:w="2240" w:type="dxa"/>
            <w:vAlign w:val="center"/>
          </w:tcPr>
          <w:p w14:paraId="62CC07C0" w14:textId="77777777" w:rsidR="0013324C" w:rsidRDefault="0013324C" w:rsidP="00356418">
            <w:pPr>
              <w:spacing w:line="300" w:lineRule="exact"/>
              <w:rPr>
                <w:sz w:val="20"/>
                <w:szCs w:val="20"/>
              </w:rPr>
            </w:pPr>
            <w:r>
              <w:rPr>
                <w:rFonts w:hint="eastAsia"/>
                <w:sz w:val="20"/>
                <w:szCs w:val="20"/>
              </w:rPr>
              <w:t>内外装工事</w:t>
            </w:r>
          </w:p>
          <w:p w14:paraId="27A2E683" w14:textId="42FD10FD" w:rsidR="0013324C" w:rsidRPr="0005510F" w:rsidRDefault="0013324C" w:rsidP="00356418">
            <w:pPr>
              <w:spacing w:line="300" w:lineRule="exact"/>
              <w:rPr>
                <w:sz w:val="20"/>
                <w:szCs w:val="20"/>
              </w:rPr>
            </w:pPr>
            <w:r>
              <w:rPr>
                <w:rFonts w:hint="eastAsia"/>
                <w:sz w:val="20"/>
                <w:szCs w:val="20"/>
              </w:rPr>
              <w:t>(ビニル系床材)</w:t>
            </w:r>
          </w:p>
        </w:tc>
        <w:tc>
          <w:tcPr>
            <w:tcW w:w="2573" w:type="dxa"/>
            <w:vAlign w:val="center"/>
          </w:tcPr>
          <w:p w14:paraId="2F71FCC4" w14:textId="2BBC97EA" w:rsidR="0013324C" w:rsidRPr="0005510F" w:rsidRDefault="0013324C" w:rsidP="007252B7">
            <w:pPr>
              <w:spacing w:line="300" w:lineRule="exact"/>
              <w:jc w:val="left"/>
              <w:rPr>
                <w:sz w:val="20"/>
                <w:szCs w:val="20"/>
                <w:lang w:eastAsia="zh-TW"/>
              </w:rPr>
            </w:pPr>
            <w:r>
              <w:rPr>
                <w:rFonts w:hint="eastAsia"/>
                <w:sz w:val="20"/>
                <w:szCs w:val="20"/>
              </w:rPr>
              <w:t>市場単価</w:t>
            </w:r>
          </w:p>
        </w:tc>
        <w:tc>
          <w:tcPr>
            <w:tcW w:w="2197" w:type="dxa"/>
            <w:vAlign w:val="center"/>
          </w:tcPr>
          <w:p w14:paraId="42FAC87D" w14:textId="77F15523" w:rsidR="0013324C" w:rsidRPr="0005510F" w:rsidRDefault="006A4523" w:rsidP="00356418">
            <w:pPr>
              <w:spacing w:line="300" w:lineRule="exact"/>
              <w:jc w:val="center"/>
              <w:rPr>
                <w:sz w:val="20"/>
                <w:szCs w:val="20"/>
                <w:lang w:eastAsia="zh-TW"/>
              </w:rPr>
            </w:pPr>
            <w:r>
              <w:rPr>
                <w:rFonts w:hint="eastAsia"/>
                <w:sz w:val="20"/>
                <w:szCs w:val="20"/>
              </w:rPr>
              <w:t>1.01</w:t>
            </w:r>
          </w:p>
        </w:tc>
        <w:tc>
          <w:tcPr>
            <w:tcW w:w="2204" w:type="dxa"/>
            <w:vAlign w:val="center"/>
          </w:tcPr>
          <w:p w14:paraId="29EA42B8" w14:textId="0F15E538" w:rsidR="0013324C" w:rsidRPr="0005510F" w:rsidRDefault="006A4523" w:rsidP="00356418">
            <w:pPr>
              <w:spacing w:line="300" w:lineRule="exact"/>
              <w:jc w:val="center"/>
              <w:rPr>
                <w:sz w:val="20"/>
                <w:szCs w:val="20"/>
                <w:lang w:eastAsia="zh-TW"/>
              </w:rPr>
            </w:pPr>
            <w:r>
              <w:rPr>
                <w:rFonts w:hint="eastAsia"/>
                <w:sz w:val="20"/>
                <w:szCs w:val="20"/>
              </w:rPr>
              <w:t>1.08</w:t>
            </w:r>
          </w:p>
        </w:tc>
      </w:tr>
      <w:tr w:rsidR="0013324C" w:rsidRPr="0005510F" w14:paraId="5E685405" w14:textId="77777777" w:rsidTr="007252B7">
        <w:trPr>
          <w:trHeight w:val="310"/>
        </w:trPr>
        <w:tc>
          <w:tcPr>
            <w:tcW w:w="2240" w:type="dxa"/>
            <w:vAlign w:val="center"/>
          </w:tcPr>
          <w:p w14:paraId="4E8C09B6" w14:textId="68733782" w:rsidR="0013324C" w:rsidRPr="0005510F" w:rsidRDefault="0013324C" w:rsidP="00356418">
            <w:pPr>
              <w:spacing w:line="300" w:lineRule="exact"/>
              <w:rPr>
                <w:sz w:val="20"/>
                <w:szCs w:val="20"/>
                <w:lang w:eastAsia="zh-TW"/>
              </w:rPr>
            </w:pPr>
            <w:r>
              <w:rPr>
                <w:rFonts w:hint="eastAsia"/>
                <w:sz w:val="20"/>
                <w:szCs w:val="20"/>
              </w:rPr>
              <w:t>内外装工事</w:t>
            </w:r>
          </w:p>
        </w:tc>
        <w:tc>
          <w:tcPr>
            <w:tcW w:w="2573" w:type="dxa"/>
            <w:vAlign w:val="center"/>
          </w:tcPr>
          <w:p w14:paraId="6D5D59A4" w14:textId="605876E5" w:rsidR="0013324C" w:rsidRPr="0005510F" w:rsidRDefault="0013324C" w:rsidP="007252B7">
            <w:pPr>
              <w:spacing w:line="300" w:lineRule="exact"/>
              <w:jc w:val="left"/>
              <w:rPr>
                <w:sz w:val="20"/>
                <w:szCs w:val="20"/>
                <w:lang w:eastAsia="zh-TW"/>
              </w:rPr>
            </w:pPr>
            <w:r>
              <w:rPr>
                <w:rFonts w:hint="eastAsia"/>
                <w:sz w:val="20"/>
                <w:szCs w:val="20"/>
              </w:rPr>
              <w:t>物価資料</w:t>
            </w:r>
          </w:p>
        </w:tc>
        <w:tc>
          <w:tcPr>
            <w:tcW w:w="2197" w:type="dxa"/>
            <w:vAlign w:val="center"/>
          </w:tcPr>
          <w:p w14:paraId="3144D035" w14:textId="5F705540" w:rsidR="0013324C" w:rsidRPr="0005510F" w:rsidRDefault="006A4523" w:rsidP="00356418">
            <w:pPr>
              <w:spacing w:line="300" w:lineRule="exact"/>
              <w:jc w:val="center"/>
              <w:rPr>
                <w:sz w:val="20"/>
                <w:szCs w:val="20"/>
                <w:lang w:eastAsia="zh-TW"/>
              </w:rPr>
            </w:pPr>
            <w:r>
              <w:rPr>
                <w:rFonts w:hint="eastAsia"/>
                <w:sz w:val="20"/>
                <w:szCs w:val="20"/>
              </w:rPr>
              <w:t>1.01</w:t>
            </w:r>
          </w:p>
        </w:tc>
        <w:tc>
          <w:tcPr>
            <w:tcW w:w="2204" w:type="dxa"/>
            <w:vAlign w:val="center"/>
          </w:tcPr>
          <w:p w14:paraId="37F43CD3" w14:textId="0881C32A" w:rsidR="0013324C" w:rsidRPr="0005510F" w:rsidRDefault="006A4523" w:rsidP="00356418">
            <w:pPr>
              <w:spacing w:line="300" w:lineRule="exact"/>
              <w:jc w:val="center"/>
              <w:rPr>
                <w:sz w:val="20"/>
                <w:szCs w:val="20"/>
                <w:lang w:eastAsia="zh-TW"/>
              </w:rPr>
            </w:pPr>
            <w:r>
              <w:rPr>
                <w:rFonts w:hint="eastAsia"/>
                <w:sz w:val="20"/>
                <w:szCs w:val="20"/>
              </w:rPr>
              <w:t>1.01</w:t>
            </w:r>
          </w:p>
        </w:tc>
      </w:tr>
      <w:tr w:rsidR="0013324C" w:rsidRPr="0005510F" w14:paraId="34A2F027" w14:textId="77777777" w:rsidTr="007252B7">
        <w:trPr>
          <w:trHeight w:val="625"/>
        </w:trPr>
        <w:tc>
          <w:tcPr>
            <w:tcW w:w="2240" w:type="dxa"/>
            <w:vAlign w:val="center"/>
          </w:tcPr>
          <w:p w14:paraId="48AADE0E" w14:textId="77777777" w:rsidR="0013324C" w:rsidRDefault="0013324C" w:rsidP="00356418">
            <w:pPr>
              <w:spacing w:line="300" w:lineRule="exact"/>
              <w:rPr>
                <w:sz w:val="20"/>
                <w:szCs w:val="20"/>
              </w:rPr>
            </w:pPr>
            <w:r>
              <w:rPr>
                <w:rFonts w:hint="eastAsia"/>
                <w:sz w:val="20"/>
                <w:szCs w:val="20"/>
              </w:rPr>
              <w:t>内外装工事</w:t>
            </w:r>
          </w:p>
          <w:p w14:paraId="414D1A80" w14:textId="68EE0E2D" w:rsidR="0013324C" w:rsidRPr="0005510F" w:rsidRDefault="0013324C" w:rsidP="00356418">
            <w:pPr>
              <w:spacing w:line="300" w:lineRule="exact"/>
              <w:rPr>
                <w:sz w:val="20"/>
                <w:szCs w:val="20"/>
              </w:rPr>
            </w:pPr>
            <w:r>
              <w:rPr>
                <w:rFonts w:hint="eastAsia"/>
                <w:sz w:val="20"/>
                <w:szCs w:val="20"/>
              </w:rPr>
              <w:t>(ビニル系床材)</w:t>
            </w:r>
          </w:p>
        </w:tc>
        <w:tc>
          <w:tcPr>
            <w:tcW w:w="2573" w:type="dxa"/>
            <w:vAlign w:val="center"/>
          </w:tcPr>
          <w:p w14:paraId="45FE6B21" w14:textId="0BB80251" w:rsidR="0013324C" w:rsidRPr="0005510F" w:rsidRDefault="0013324C" w:rsidP="007252B7">
            <w:pPr>
              <w:spacing w:line="300" w:lineRule="exact"/>
              <w:jc w:val="left"/>
              <w:rPr>
                <w:sz w:val="20"/>
                <w:szCs w:val="20"/>
              </w:rPr>
            </w:pPr>
            <w:r>
              <w:rPr>
                <w:rFonts w:hint="eastAsia"/>
                <w:sz w:val="20"/>
                <w:szCs w:val="20"/>
              </w:rPr>
              <w:t>物価資料</w:t>
            </w:r>
          </w:p>
        </w:tc>
        <w:tc>
          <w:tcPr>
            <w:tcW w:w="2197" w:type="dxa"/>
            <w:vAlign w:val="center"/>
          </w:tcPr>
          <w:p w14:paraId="4C60A788" w14:textId="72E3FB44" w:rsidR="0013324C" w:rsidRPr="0005510F" w:rsidRDefault="006A4523" w:rsidP="00356418">
            <w:pPr>
              <w:spacing w:line="300" w:lineRule="exact"/>
              <w:jc w:val="center"/>
              <w:rPr>
                <w:sz w:val="20"/>
                <w:szCs w:val="20"/>
              </w:rPr>
            </w:pPr>
            <w:r>
              <w:rPr>
                <w:rFonts w:hint="eastAsia"/>
                <w:sz w:val="20"/>
                <w:szCs w:val="20"/>
              </w:rPr>
              <w:t>1.01</w:t>
            </w:r>
          </w:p>
        </w:tc>
        <w:tc>
          <w:tcPr>
            <w:tcW w:w="2204" w:type="dxa"/>
            <w:vAlign w:val="center"/>
          </w:tcPr>
          <w:p w14:paraId="3307DE61" w14:textId="35993272" w:rsidR="0013324C" w:rsidRPr="0005510F" w:rsidRDefault="006A4523" w:rsidP="00356418">
            <w:pPr>
              <w:spacing w:line="300" w:lineRule="exact"/>
              <w:jc w:val="center"/>
              <w:rPr>
                <w:sz w:val="20"/>
                <w:szCs w:val="20"/>
              </w:rPr>
            </w:pPr>
            <w:r>
              <w:rPr>
                <w:rFonts w:hint="eastAsia"/>
                <w:sz w:val="20"/>
                <w:szCs w:val="20"/>
              </w:rPr>
              <w:t>1.01</w:t>
            </w:r>
          </w:p>
        </w:tc>
      </w:tr>
      <w:tr w:rsidR="0013324C" w:rsidRPr="0005510F" w14:paraId="31EC2DB4" w14:textId="77777777" w:rsidTr="007252B7">
        <w:trPr>
          <w:trHeight w:val="297"/>
        </w:trPr>
        <w:tc>
          <w:tcPr>
            <w:tcW w:w="2240" w:type="dxa"/>
            <w:vAlign w:val="center"/>
          </w:tcPr>
          <w:p w14:paraId="06819448" w14:textId="1FDBA622" w:rsidR="0013324C" w:rsidRPr="0005510F" w:rsidRDefault="0013324C" w:rsidP="00356418">
            <w:pPr>
              <w:spacing w:line="300" w:lineRule="exact"/>
              <w:rPr>
                <w:sz w:val="20"/>
                <w:szCs w:val="20"/>
              </w:rPr>
            </w:pPr>
            <w:r>
              <w:rPr>
                <w:rFonts w:hint="eastAsia"/>
                <w:sz w:val="20"/>
                <w:szCs w:val="20"/>
              </w:rPr>
              <w:t>仕上げユニット</w:t>
            </w:r>
          </w:p>
        </w:tc>
        <w:tc>
          <w:tcPr>
            <w:tcW w:w="2573" w:type="dxa"/>
            <w:vAlign w:val="center"/>
          </w:tcPr>
          <w:p w14:paraId="3422551D" w14:textId="5050CB3B" w:rsidR="0013324C" w:rsidRPr="0005510F" w:rsidRDefault="0013324C" w:rsidP="007252B7">
            <w:pPr>
              <w:spacing w:line="300" w:lineRule="exact"/>
              <w:jc w:val="left"/>
              <w:rPr>
                <w:sz w:val="20"/>
                <w:szCs w:val="20"/>
              </w:rPr>
            </w:pPr>
            <w:r>
              <w:rPr>
                <w:rFonts w:hint="eastAsia"/>
                <w:sz w:val="20"/>
                <w:szCs w:val="20"/>
              </w:rPr>
              <w:t>物価資料</w:t>
            </w:r>
          </w:p>
        </w:tc>
        <w:tc>
          <w:tcPr>
            <w:tcW w:w="2197" w:type="dxa"/>
            <w:vAlign w:val="center"/>
          </w:tcPr>
          <w:p w14:paraId="242813E7" w14:textId="4F563211" w:rsidR="0013324C" w:rsidRPr="0005510F" w:rsidRDefault="006A4523" w:rsidP="00356418">
            <w:pPr>
              <w:spacing w:line="300" w:lineRule="exact"/>
              <w:jc w:val="center"/>
              <w:rPr>
                <w:sz w:val="20"/>
                <w:szCs w:val="20"/>
              </w:rPr>
            </w:pPr>
            <w:r>
              <w:rPr>
                <w:rFonts w:hint="eastAsia"/>
                <w:sz w:val="20"/>
                <w:szCs w:val="20"/>
              </w:rPr>
              <w:t>1.01</w:t>
            </w:r>
          </w:p>
        </w:tc>
        <w:tc>
          <w:tcPr>
            <w:tcW w:w="2204" w:type="dxa"/>
            <w:vAlign w:val="center"/>
          </w:tcPr>
          <w:p w14:paraId="30903AA5" w14:textId="78B44C03" w:rsidR="0013324C" w:rsidRPr="0005510F" w:rsidRDefault="006A4523" w:rsidP="00356418">
            <w:pPr>
              <w:spacing w:line="300" w:lineRule="exact"/>
              <w:jc w:val="center"/>
              <w:rPr>
                <w:sz w:val="20"/>
                <w:szCs w:val="20"/>
              </w:rPr>
            </w:pPr>
            <w:r>
              <w:rPr>
                <w:rFonts w:hint="eastAsia"/>
                <w:sz w:val="20"/>
                <w:szCs w:val="20"/>
              </w:rPr>
              <w:t>1.01</w:t>
            </w:r>
          </w:p>
        </w:tc>
      </w:tr>
      <w:tr w:rsidR="0013324C" w:rsidRPr="0005510F" w14:paraId="7767D64E" w14:textId="77777777" w:rsidTr="007252B7">
        <w:trPr>
          <w:trHeight w:val="310"/>
        </w:trPr>
        <w:tc>
          <w:tcPr>
            <w:tcW w:w="2240" w:type="dxa"/>
            <w:vAlign w:val="center"/>
          </w:tcPr>
          <w:p w14:paraId="4B2A4ADB" w14:textId="1DFFC548" w:rsidR="0013324C" w:rsidRPr="0005510F" w:rsidRDefault="0013324C" w:rsidP="00356418">
            <w:pPr>
              <w:spacing w:line="300" w:lineRule="exact"/>
              <w:rPr>
                <w:sz w:val="20"/>
                <w:szCs w:val="20"/>
              </w:rPr>
            </w:pPr>
            <w:r>
              <w:rPr>
                <w:rFonts w:hint="eastAsia"/>
                <w:sz w:val="20"/>
                <w:szCs w:val="20"/>
              </w:rPr>
              <w:t>排水工事</w:t>
            </w:r>
          </w:p>
        </w:tc>
        <w:tc>
          <w:tcPr>
            <w:tcW w:w="2573" w:type="dxa"/>
            <w:vAlign w:val="center"/>
          </w:tcPr>
          <w:p w14:paraId="30868708" w14:textId="197F587E" w:rsidR="0013324C" w:rsidRPr="0005510F" w:rsidRDefault="0013324C" w:rsidP="007252B7">
            <w:pPr>
              <w:spacing w:line="300" w:lineRule="exact"/>
              <w:jc w:val="left"/>
              <w:rPr>
                <w:sz w:val="20"/>
                <w:szCs w:val="20"/>
              </w:rPr>
            </w:pPr>
            <w:r>
              <w:rPr>
                <w:rFonts w:hint="eastAsia"/>
                <w:sz w:val="20"/>
                <w:szCs w:val="20"/>
              </w:rPr>
              <w:t>物価資料</w:t>
            </w:r>
          </w:p>
        </w:tc>
        <w:tc>
          <w:tcPr>
            <w:tcW w:w="2197" w:type="dxa"/>
            <w:vAlign w:val="center"/>
          </w:tcPr>
          <w:p w14:paraId="33F6FEB8" w14:textId="104147A4" w:rsidR="0013324C" w:rsidRPr="0005510F" w:rsidRDefault="006A4523" w:rsidP="00356418">
            <w:pPr>
              <w:spacing w:line="300" w:lineRule="exact"/>
              <w:jc w:val="center"/>
              <w:rPr>
                <w:sz w:val="20"/>
                <w:szCs w:val="20"/>
              </w:rPr>
            </w:pPr>
            <w:r>
              <w:rPr>
                <w:rFonts w:hint="eastAsia"/>
                <w:sz w:val="20"/>
                <w:szCs w:val="20"/>
              </w:rPr>
              <w:t>1.01</w:t>
            </w:r>
          </w:p>
        </w:tc>
        <w:tc>
          <w:tcPr>
            <w:tcW w:w="2204" w:type="dxa"/>
            <w:vAlign w:val="center"/>
          </w:tcPr>
          <w:p w14:paraId="2596B741" w14:textId="5C18890B" w:rsidR="0013324C" w:rsidRPr="0005510F" w:rsidRDefault="006A4523" w:rsidP="00356418">
            <w:pPr>
              <w:spacing w:line="300" w:lineRule="exact"/>
              <w:jc w:val="center"/>
              <w:rPr>
                <w:sz w:val="20"/>
                <w:szCs w:val="20"/>
              </w:rPr>
            </w:pPr>
            <w:r>
              <w:rPr>
                <w:rFonts w:hint="eastAsia"/>
                <w:sz w:val="20"/>
                <w:szCs w:val="20"/>
              </w:rPr>
              <w:t>1.01</w:t>
            </w:r>
          </w:p>
        </w:tc>
      </w:tr>
      <w:tr w:rsidR="0013324C" w:rsidRPr="0005510F" w14:paraId="2AB61164" w14:textId="77777777" w:rsidTr="007252B7">
        <w:trPr>
          <w:trHeight w:val="310"/>
        </w:trPr>
        <w:tc>
          <w:tcPr>
            <w:tcW w:w="2240" w:type="dxa"/>
            <w:vAlign w:val="center"/>
          </w:tcPr>
          <w:p w14:paraId="597F388C" w14:textId="00AD7BFE" w:rsidR="0013324C" w:rsidRPr="0005510F" w:rsidRDefault="00D77713" w:rsidP="00356418">
            <w:pPr>
              <w:spacing w:line="300" w:lineRule="exact"/>
              <w:rPr>
                <w:sz w:val="20"/>
                <w:szCs w:val="20"/>
              </w:rPr>
            </w:pPr>
            <w:r>
              <w:rPr>
                <w:rFonts w:hint="eastAsia"/>
                <w:sz w:val="20"/>
                <w:szCs w:val="20"/>
              </w:rPr>
              <w:t>舗装</w:t>
            </w:r>
            <w:r w:rsidR="0013324C">
              <w:rPr>
                <w:rFonts w:hint="eastAsia"/>
                <w:sz w:val="20"/>
                <w:szCs w:val="20"/>
              </w:rPr>
              <w:t>工事</w:t>
            </w:r>
          </w:p>
        </w:tc>
        <w:tc>
          <w:tcPr>
            <w:tcW w:w="2573" w:type="dxa"/>
            <w:vAlign w:val="center"/>
          </w:tcPr>
          <w:p w14:paraId="00A93E16" w14:textId="6DF91F71" w:rsidR="0013324C" w:rsidRPr="0005510F" w:rsidRDefault="0013324C" w:rsidP="007252B7">
            <w:pPr>
              <w:spacing w:line="300" w:lineRule="exact"/>
              <w:jc w:val="left"/>
              <w:rPr>
                <w:sz w:val="20"/>
                <w:szCs w:val="20"/>
              </w:rPr>
            </w:pPr>
            <w:r>
              <w:rPr>
                <w:rFonts w:hint="eastAsia"/>
                <w:sz w:val="20"/>
                <w:szCs w:val="20"/>
              </w:rPr>
              <w:t>物価資料</w:t>
            </w:r>
          </w:p>
        </w:tc>
        <w:tc>
          <w:tcPr>
            <w:tcW w:w="2197" w:type="dxa"/>
            <w:vAlign w:val="center"/>
          </w:tcPr>
          <w:p w14:paraId="77BF82B1" w14:textId="4CAD6A7D" w:rsidR="0013324C" w:rsidRPr="0005510F" w:rsidRDefault="006A4523" w:rsidP="00356418">
            <w:pPr>
              <w:spacing w:line="300" w:lineRule="exact"/>
              <w:jc w:val="center"/>
              <w:rPr>
                <w:sz w:val="20"/>
                <w:szCs w:val="20"/>
              </w:rPr>
            </w:pPr>
            <w:r>
              <w:rPr>
                <w:rFonts w:hint="eastAsia"/>
                <w:sz w:val="20"/>
                <w:szCs w:val="20"/>
              </w:rPr>
              <w:t>1.01</w:t>
            </w:r>
          </w:p>
        </w:tc>
        <w:tc>
          <w:tcPr>
            <w:tcW w:w="2204" w:type="dxa"/>
            <w:vAlign w:val="center"/>
          </w:tcPr>
          <w:p w14:paraId="0905C30E" w14:textId="4E42C7F2" w:rsidR="0013324C" w:rsidRPr="0005510F" w:rsidRDefault="006A4523" w:rsidP="00356418">
            <w:pPr>
              <w:spacing w:line="300" w:lineRule="exact"/>
              <w:jc w:val="center"/>
              <w:rPr>
                <w:sz w:val="20"/>
                <w:szCs w:val="20"/>
              </w:rPr>
            </w:pPr>
            <w:r>
              <w:rPr>
                <w:rFonts w:hint="eastAsia"/>
                <w:sz w:val="20"/>
                <w:szCs w:val="20"/>
              </w:rPr>
              <w:t>1.01</w:t>
            </w:r>
          </w:p>
        </w:tc>
      </w:tr>
      <w:tr w:rsidR="0013324C" w:rsidRPr="0005510F" w14:paraId="1FBBABEB" w14:textId="77777777" w:rsidTr="007252B7">
        <w:trPr>
          <w:trHeight w:val="310"/>
        </w:trPr>
        <w:tc>
          <w:tcPr>
            <w:tcW w:w="2240" w:type="dxa"/>
            <w:vAlign w:val="center"/>
          </w:tcPr>
          <w:p w14:paraId="0D76FF25" w14:textId="0E48FE1B" w:rsidR="0013324C" w:rsidRPr="0005510F" w:rsidRDefault="0013324C" w:rsidP="00356418">
            <w:pPr>
              <w:spacing w:line="300" w:lineRule="exact"/>
              <w:rPr>
                <w:sz w:val="20"/>
                <w:szCs w:val="20"/>
              </w:rPr>
            </w:pPr>
            <w:r>
              <w:rPr>
                <w:rFonts w:hint="eastAsia"/>
                <w:sz w:val="20"/>
                <w:szCs w:val="20"/>
              </w:rPr>
              <w:t>植栽及び屋上緑化</w:t>
            </w:r>
          </w:p>
        </w:tc>
        <w:tc>
          <w:tcPr>
            <w:tcW w:w="2573" w:type="dxa"/>
            <w:vAlign w:val="center"/>
          </w:tcPr>
          <w:p w14:paraId="2926E883" w14:textId="48F67D35" w:rsidR="0013324C" w:rsidRPr="0005510F" w:rsidRDefault="0013324C" w:rsidP="007252B7">
            <w:pPr>
              <w:spacing w:line="300" w:lineRule="exact"/>
              <w:jc w:val="left"/>
              <w:rPr>
                <w:sz w:val="20"/>
                <w:szCs w:val="20"/>
              </w:rPr>
            </w:pPr>
            <w:r>
              <w:rPr>
                <w:rFonts w:hint="eastAsia"/>
                <w:sz w:val="20"/>
                <w:szCs w:val="20"/>
              </w:rPr>
              <w:t>物価資料</w:t>
            </w:r>
          </w:p>
        </w:tc>
        <w:tc>
          <w:tcPr>
            <w:tcW w:w="2197" w:type="dxa"/>
            <w:vAlign w:val="center"/>
          </w:tcPr>
          <w:p w14:paraId="54B2BAA9" w14:textId="65F75FFA" w:rsidR="0013324C" w:rsidRPr="0005510F" w:rsidRDefault="006A4523" w:rsidP="00356418">
            <w:pPr>
              <w:spacing w:line="300" w:lineRule="exact"/>
              <w:jc w:val="center"/>
              <w:rPr>
                <w:sz w:val="20"/>
                <w:szCs w:val="20"/>
              </w:rPr>
            </w:pPr>
            <w:r>
              <w:rPr>
                <w:rFonts w:hint="eastAsia"/>
                <w:sz w:val="20"/>
                <w:szCs w:val="20"/>
              </w:rPr>
              <w:t>1.01</w:t>
            </w:r>
          </w:p>
        </w:tc>
        <w:tc>
          <w:tcPr>
            <w:tcW w:w="2204" w:type="dxa"/>
            <w:vAlign w:val="center"/>
          </w:tcPr>
          <w:p w14:paraId="67AFD3C3" w14:textId="767E4992" w:rsidR="0013324C" w:rsidRPr="0005510F" w:rsidRDefault="006A4523" w:rsidP="00356418">
            <w:pPr>
              <w:spacing w:line="300" w:lineRule="exact"/>
              <w:jc w:val="center"/>
              <w:rPr>
                <w:sz w:val="20"/>
                <w:szCs w:val="20"/>
              </w:rPr>
            </w:pPr>
            <w:r>
              <w:rPr>
                <w:rFonts w:hint="eastAsia"/>
                <w:sz w:val="20"/>
                <w:szCs w:val="20"/>
              </w:rPr>
              <w:t>1.01</w:t>
            </w:r>
          </w:p>
        </w:tc>
      </w:tr>
    </w:tbl>
    <w:p w14:paraId="18B8C346" w14:textId="77777777" w:rsidR="0013324C" w:rsidRDefault="009F1443" w:rsidP="0013324C">
      <w:pPr>
        <w:spacing w:line="300" w:lineRule="exact"/>
        <w:ind w:left="174" w:hangingChars="100" w:hanging="174"/>
        <w:rPr>
          <w:sz w:val="18"/>
          <w:szCs w:val="16"/>
        </w:rPr>
      </w:pPr>
      <w:r w:rsidRPr="0013324C">
        <w:rPr>
          <w:rFonts w:hint="eastAsia"/>
          <w:sz w:val="18"/>
          <w:szCs w:val="16"/>
        </w:rPr>
        <w:t>※　「市場単価」：市場単価及び補正市場単価、「物価資料」：物価資料の掲載価格の補正率を示す。</w:t>
      </w:r>
    </w:p>
    <w:p w14:paraId="1AA32F5D" w14:textId="7D82BE74" w:rsidR="00356418" w:rsidRDefault="00356418" w:rsidP="00407A8E">
      <w:pPr>
        <w:spacing w:line="300" w:lineRule="exact"/>
        <w:rPr>
          <w:sz w:val="18"/>
          <w:szCs w:val="16"/>
        </w:rPr>
      </w:pPr>
    </w:p>
    <w:p w14:paraId="605446F4" w14:textId="72F5D87D" w:rsidR="0013324C" w:rsidRDefault="0013324C">
      <w:pPr>
        <w:widowControl/>
        <w:jc w:val="left"/>
      </w:pPr>
      <w:r>
        <w:br w:type="page"/>
      </w:r>
    </w:p>
    <w:p w14:paraId="72CAB1C6" w14:textId="448501AD" w:rsidR="00BD08E6" w:rsidRDefault="00356418" w:rsidP="00AA1154">
      <w:r>
        <w:rPr>
          <w:rFonts w:hint="eastAsia"/>
        </w:rPr>
        <w:lastRenderedPageBreak/>
        <w:t xml:space="preserve">　表Ｅ－２</w:t>
      </w:r>
      <w:r w:rsidR="00606DDB">
        <w:rPr>
          <w:rFonts w:hint="eastAsia"/>
        </w:rPr>
        <w:t xml:space="preserve">　</w:t>
      </w:r>
      <w:r>
        <w:rPr>
          <w:rFonts w:hint="eastAsia"/>
        </w:rPr>
        <w:t>電気設備工事の補正率</w:t>
      </w:r>
    </w:p>
    <w:tbl>
      <w:tblPr>
        <w:tblStyle w:val="ae"/>
        <w:tblW w:w="9317" w:type="dxa"/>
        <w:tblCellMar>
          <w:left w:w="57" w:type="dxa"/>
          <w:right w:w="57" w:type="dxa"/>
        </w:tblCellMar>
        <w:tblLook w:val="04A0" w:firstRow="1" w:lastRow="0" w:firstColumn="1" w:lastColumn="0" w:noHBand="0" w:noVBand="1"/>
      </w:tblPr>
      <w:tblGrid>
        <w:gridCol w:w="1196"/>
        <w:gridCol w:w="4538"/>
        <w:gridCol w:w="1814"/>
        <w:gridCol w:w="1769"/>
      </w:tblGrid>
      <w:tr w:rsidR="006A4523" w:rsidRPr="0005510F" w14:paraId="427504F3" w14:textId="77777777" w:rsidTr="004E01B4">
        <w:trPr>
          <w:trHeight w:val="544"/>
        </w:trPr>
        <w:tc>
          <w:tcPr>
            <w:tcW w:w="1196" w:type="dxa"/>
            <w:vMerge w:val="restart"/>
            <w:vAlign w:val="center"/>
          </w:tcPr>
          <w:p w14:paraId="23107B9F" w14:textId="0DB5F02C" w:rsidR="006A4523" w:rsidRPr="0005510F" w:rsidRDefault="006A4523" w:rsidP="009C4F3D">
            <w:pPr>
              <w:spacing w:line="260" w:lineRule="exact"/>
              <w:jc w:val="center"/>
              <w:rPr>
                <w:sz w:val="20"/>
                <w:szCs w:val="20"/>
              </w:rPr>
            </w:pPr>
            <w:r w:rsidRPr="0005510F">
              <w:rPr>
                <w:rFonts w:hint="eastAsia"/>
                <w:sz w:val="20"/>
                <w:szCs w:val="20"/>
              </w:rPr>
              <w:t>工</w:t>
            </w:r>
            <w:r>
              <w:rPr>
                <w:rFonts w:hint="eastAsia"/>
                <w:sz w:val="20"/>
                <w:szCs w:val="20"/>
              </w:rPr>
              <w:t xml:space="preserve">　</w:t>
            </w:r>
            <w:r w:rsidRPr="0005510F">
              <w:rPr>
                <w:rFonts w:hint="eastAsia"/>
                <w:sz w:val="20"/>
                <w:szCs w:val="20"/>
              </w:rPr>
              <w:t>種</w:t>
            </w:r>
          </w:p>
        </w:tc>
        <w:tc>
          <w:tcPr>
            <w:tcW w:w="4538" w:type="dxa"/>
            <w:vMerge w:val="restart"/>
            <w:vAlign w:val="center"/>
          </w:tcPr>
          <w:p w14:paraId="4A63461F" w14:textId="17CB88BA" w:rsidR="006A4523" w:rsidRPr="0005510F" w:rsidRDefault="006A4523" w:rsidP="009C4F3D">
            <w:pPr>
              <w:spacing w:line="260" w:lineRule="exact"/>
              <w:jc w:val="center"/>
              <w:rPr>
                <w:sz w:val="20"/>
                <w:szCs w:val="20"/>
              </w:rPr>
            </w:pPr>
            <w:r w:rsidRPr="0005510F">
              <w:rPr>
                <w:rFonts w:hint="eastAsia"/>
                <w:sz w:val="20"/>
                <w:szCs w:val="20"/>
              </w:rPr>
              <w:t>摘</w:t>
            </w:r>
            <w:r>
              <w:rPr>
                <w:rFonts w:hint="eastAsia"/>
                <w:sz w:val="20"/>
                <w:szCs w:val="20"/>
              </w:rPr>
              <w:t xml:space="preserve">　</w:t>
            </w:r>
            <w:r w:rsidRPr="0005510F">
              <w:rPr>
                <w:rFonts w:hint="eastAsia"/>
                <w:sz w:val="20"/>
                <w:szCs w:val="20"/>
              </w:rPr>
              <w:t>要</w:t>
            </w:r>
          </w:p>
        </w:tc>
        <w:tc>
          <w:tcPr>
            <w:tcW w:w="3583" w:type="dxa"/>
            <w:gridSpan w:val="2"/>
            <w:vAlign w:val="center"/>
          </w:tcPr>
          <w:p w14:paraId="5D85F86A" w14:textId="38F31497" w:rsidR="006A4523" w:rsidRPr="0005510F" w:rsidRDefault="004E01B4" w:rsidP="009C4F3D">
            <w:pPr>
              <w:spacing w:line="260" w:lineRule="exact"/>
              <w:jc w:val="center"/>
              <w:rPr>
                <w:sz w:val="20"/>
                <w:szCs w:val="20"/>
              </w:rPr>
            </w:pPr>
            <w:r>
              <w:rPr>
                <w:rFonts w:hint="eastAsia"/>
                <w:sz w:val="20"/>
                <w:szCs w:val="20"/>
              </w:rPr>
              <w:t>月単位及び週単位の</w:t>
            </w:r>
            <w:r w:rsidR="006F739C">
              <w:rPr>
                <w:rFonts w:hint="eastAsia"/>
                <w:sz w:val="20"/>
                <w:szCs w:val="20"/>
              </w:rPr>
              <w:t>週休２日確保工事</w:t>
            </w:r>
          </w:p>
        </w:tc>
      </w:tr>
      <w:tr w:rsidR="006A4523" w:rsidRPr="0005510F" w14:paraId="765EC58F" w14:textId="77777777" w:rsidTr="004E01B4">
        <w:trPr>
          <w:trHeight w:val="148"/>
        </w:trPr>
        <w:tc>
          <w:tcPr>
            <w:tcW w:w="1196" w:type="dxa"/>
            <w:vMerge/>
            <w:vAlign w:val="center"/>
          </w:tcPr>
          <w:p w14:paraId="1E4BA71C" w14:textId="77777777" w:rsidR="006A4523" w:rsidRPr="0005510F" w:rsidRDefault="006A4523" w:rsidP="009C4F3D">
            <w:pPr>
              <w:spacing w:line="260" w:lineRule="exact"/>
              <w:jc w:val="center"/>
              <w:rPr>
                <w:sz w:val="20"/>
                <w:szCs w:val="20"/>
              </w:rPr>
            </w:pPr>
          </w:p>
        </w:tc>
        <w:tc>
          <w:tcPr>
            <w:tcW w:w="4538" w:type="dxa"/>
            <w:vMerge/>
            <w:vAlign w:val="center"/>
          </w:tcPr>
          <w:p w14:paraId="5756A5ED" w14:textId="77777777" w:rsidR="006A4523" w:rsidRPr="0005510F" w:rsidRDefault="006A4523" w:rsidP="009C4F3D">
            <w:pPr>
              <w:spacing w:line="260" w:lineRule="exact"/>
              <w:jc w:val="center"/>
              <w:rPr>
                <w:sz w:val="20"/>
                <w:szCs w:val="20"/>
              </w:rPr>
            </w:pPr>
          </w:p>
        </w:tc>
        <w:tc>
          <w:tcPr>
            <w:tcW w:w="1814" w:type="dxa"/>
            <w:vAlign w:val="center"/>
          </w:tcPr>
          <w:p w14:paraId="518E2628" w14:textId="03C97DC2" w:rsidR="006A4523" w:rsidRPr="0005510F" w:rsidRDefault="006A4523" w:rsidP="006A4523">
            <w:pPr>
              <w:spacing w:line="260" w:lineRule="exact"/>
              <w:jc w:val="center"/>
              <w:rPr>
                <w:sz w:val="20"/>
                <w:szCs w:val="20"/>
              </w:rPr>
            </w:pPr>
            <w:r w:rsidRPr="0005510F">
              <w:rPr>
                <w:rFonts w:hint="eastAsia"/>
                <w:sz w:val="20"/>
                <w:szCs w:val="20"/>
              </w:rPr>
              <w:t>新営補正率</w:t>
            </w:r>
          </w:p>
        </w:tc>
        <w:tc>
          <w:tcPr>
            <w:tcW w:w="1768" w:type="dxa"/>
            <w:vAlign w:val="center"/>
          </w:tcPr>
          <w:p w14:paraId="14621D05" w14:textId="0ED1CF96" w:rsidR="006A4523" w:rsidRPr="0005510F" w:rsidRDefault="006A4523" w:rsidP="006A4523">
            <w:pPr>
              <w:spacing w:line="260" w:lineRule="exact"/>
              <w:jc w:val="center"/>
              <w:rPr>
                <w:sz w:val="20"/>
                <w:szCs w:val="20"/>
              </w:rPr>
            </w:pPr>
            <w:r>
              <w:rPr>
                <w:rFonts w:hint="eastAsia"/>
                <w:sz w:val="20"/>
                <w:szCs w:val="20"/>
              </w:rPr>
              <w:t>改修補正率</w:t>
            </w:r>
          </w:p>
        </w:tc>
      </w:tr>
      <w:tr w:rsidR="006A4523" w:rsidRPr="0005510F" w14:paraId="3ACC51EB" w14:textId="77777777" w:rsidTr="004E01B4">
        <w:trPr>
          <w:trHeight w:val="314"/>
        </w:trPr>
        <w:tc>
          <w:tcPr>
            <w:tcW w:w="1196" w:type="dxa"/>
            <w:vMerge w:val="restart"/>
          </w:tcPr>
          <w:p w14:paraId="2CCE05E6" w14:textId="264220EE" w:rsidR="006A4523" w:rsidRPr="0005510F" w:rsidRDefault="006A4523" w:rsidP="009C4F3D">
            <w:pPr>
              <w:spacing w:line="300" w:lineRule="exact"/>
              <w:rPr>
                <w:sz w:val="20"/>
                <w:szCs w:val="20"/>
              </w:rPr>
            </w:pPr>
            <w:r>
              <w:rPr>
                <w:rFonts w:hint="eastAsia"/>
                <w:sz w:val="20"/>
                <w:szCs w:val="20"/>
              </w:rPr>
              <w:t>配管工事</w:t>
            </w:r>
          </w:p>
        </w:tc>
        <w:tc>
          <w:tcPr>
            <w:tcW w:w="4538" w:type="dxa"/>
            <w:vAlign w:val="center"/>
          </w:tcPr>
          <w:p w14:paraId="76C50146" w14:textId="5C6C94FD" w:rsidR="006A4523" w:rsidRPr="0005510F" w:rsidRDefault="006A4523" w:rsidP="00DC1F51">
            <w:pPr>
              <w:spacing w:line="300" w:lineRule="exact"/>
              <w:rPr>
                <w:sz w:val="20"/>
                <w:szCs w:val="20"/>
              </w:rPr>
            </w:pPr>
            <w:r>
              <w:rPr>
                <w:rFonts w:hint="eastAsia"/>
                <w:sz w:val="20"/>
                <w:szCs w:val="20"/>
              </w:rPr>
              <w:t>電線管、２種金属線ぴ及び同ボックス</w:t>
            </w:r>
          </w:p>
        </w:tc>
        <w:tc>
          <w:tcPr>
            <w:tcW w:w="1814" w:type="dxa"/>
            <w:vAlign w:val="center"/>
          </w:tcPr>
          <w:p w14:paraId="7ECEC786" w14:textId="743B6DA2" w:rsidR="006A4523" w:rsidRPr="0005510F" w:rsidRDefault="003810BE" w:rsidP="009C4F3D">
            <w:pPr>
              <w:spacing w:line="300" w:lineRule="exact"/>
              <w:jc w:val="center"/>
              <w:rPr>
                <w:sz w:val="20"/>
                <w:szCs w:val="20"/>
              </w:rPr>
            </w:pPr>
            <w:r>
              <w:rPr>
                <w:rFonts w:hint="eastAsia"/>
                <w:sz w:val="20"/>
                <w:szCs w:val="20"/>
              </w:rPr>
              <w:t>1.01</w:t>
            </w:r>
          </w:p>
        </w:tc>
        <w:tc>
          <w:tcPr>
            <w:tcW w:w="1768" w:type="dxa"/>
            <w:vAlign w:val="center"/>
          </w:tcPr>
          <w:p w14:paraId="5DC94B80" w14:textId="3125A219" w:rsidR="006A4523" w:rsidRPr="0005510F" w:rsidRDefault="003810BE" w:rsidP="009C4F3D">
            <w:pPr>
              <w:spacing w:line="300" w:lineRule="exact"/>
              <w:jc w:val="center"/>
              <w:rPr>
                <w:sz w:val="20"/>
                <w:szCs w:val="20"/>
              </w:rPr>
            </w:pPr>
            <w:r>
              <w:rPr>
                <w:rFonts w:hint="eastAsia"/>
                <w:sz w:val="20"/>
                <w:szCs w:val="20"/>
              </w:rPr>
              <w:t>1.19</w:t>
            </w:r>
          </w:p>
        </w:tc>
      </w:tr>
      <w:tr w:rsidR="006A4523" w:rsidRPr="0005510F" w14:paraId="48E0057B" w14:textId="77777777" w:rsidTr="004E01B4">
        <w:trPr>
          <w:trHeight w:val="314"/>
        </w:trPr>
        <w:tc>
          <w:tcPr>
            <w:tcW w:w="1196" w:type="dxa"/>
            <w:vMerge/>
          </w:tcPr>
          <w:p w14:paraId="4B6F881A" w14:textId="4E96803D" w:rsidR="006A4523" w:rsidRPr="0005510F" w:rsidRDefault="006A4523" w:rsidP="009C4F3D">
            <w:pPr>
              <w:spacing w:line="300" w:lineRule="exact"/>
              <w:rPr>
                <w:sz w:val="20"/>
                <w:szCs w:val="20"/>
              </w:rPr>
            </w:pPr>
          </w:p>
        </w:tc>
        <w:tc>
          <w:tcPr>
            <w:tcW w:w="4538" w:type="dxa"/>
            <w:vAlign w:val="center"/>
          </w:tcPr>
          <w:p w14:paraId="10C51E39" w14:textId="29DDA9EB" w:rsidR="006A4523" w:rsidRPr="0005510F" w:rsidRDefault="006A4523" w:rsidP="00356418">
            <w:pPr>
              <w:spacing w:line="300" w:lineRule="exact"/>
              <w:rPr>
                <w:sz w:val="20"/>
                <w:szCs w:val="20"/>
              </w:rPr>
            </w:pPr>
            <w:r>
              <w:rPr>
                <w:rFonts w:hint="eastAsia"/>
                <w:sz w:val="20"/>
                <w:szCs w:val="20"/>
              </w:rPr>
              <w:t>ケーブルラック</w:t>
            </w:r>
          </w:p>
        </w:tc>
        <w:tc>
          <w:tcPr>
            <w:tcW w:w="1814" w:type="dxa"/>
            <w:vAlign w:val="center"/>
          </w:tcPr>
          <w:p w14:paraId="75251CD6" w14:textId="22DC20F1" w:rsidR="006A4523" w:rsidRPr="0005510F" w:rsidRDefault="003810BE" w:rsidP="009C4F3D">
            <w:pPr>
              <w:spacing w:line="300" w:lineRule="exact"/>
              <w:jc w:val="center"/>
              <w:rPr>
                <w:sz w:val="20"/>
                <w:szCs w:val="20"/>
              </w:rPr>
            </w:pPr>
            <w:r>
              <w:rPr>
                <w:rFonts w:hint="eastAsia"/>
                <w:sz w:val="20"/>
                <w:szCs w:val="20"/>
              </w:rPr>
              <w:t>1.01</w:t>
            </w:r>
          </w:p>
        </w:tc>
        <w:tc>
          <w:tcPr>
            <w:tcW w:w="1768" w:type="dxa"/>
            <w:vAlign w:val="center"/>
          </w:tcPr>
          <w:p w14:paraId="2BD03D6C" w14:textId="742868D3" w:rsidR="006A4523" w:rsidRPr="0005510F" w:rsidRDefault="003810BE" w:rsidP="009C4F3D">
            <w:pPr>
              <w:spacing w:line="300" w:lineRule="exact"/>
              <w:jc w:val="center"/>
              <w:rPr>
                <w:sz w:val="20"/>
                <w:szCs w:val="20"/>
              </w:rPr>
            </w:pPr>
            <w:r>
              <w:rPr>
                <w:rFonts w:hint="eastAsia"/>
                <w:sz w:val="20"/>
                <w:szCs w:val="20"/>
              </w:rPr>
              <w:t>1.15</w:t>
            </w:r>
          </w:p>
        </w:tc>
      </w:tr>
      <w:tr w:rsidR="006A4523" w:rsidRPr="0005510F" w14:paraId="3782833C" w14:textId="77777777" w:rsidTr="004E01B4">
        <w:trPr>
          <w:trHeight w:val="314"/>
        </w:trPr>
        <w:tc>
          <w:tcPr>
            <w:tcW w:w="1196" w:type="dxa"/>
            <w:vMerge/>
          </w:tcPr>
          <w:p w14:paraId="553F1434" w14:textId="4AC71E90" w:rsidR="006A4523" w:rsidRPr="0005510F" w:rsidRDefault="006A4523" w:rsidP="009C4F3D">
            <w:pPr>
              <w:spacing w:line="300" w:lineRule="exact"/>
              <w:rPr>
                <w:sz w:val="20"/>
                <w:szCs w:val="20"/>
              </w:rPr>
            </w:pPr>
          </w:p>
        </w:tc>
        <w:tc>
          <w:tcPr>
            <w:tcW w:w="4538" w:type="dxa"/>
            <w:vAlign w:val="center"/>
          </w:tcPr>
          <w:p w14:paraId="6FF6E488" w14:textId="7BB36BC7" w:rsidR="006A4523" w:rsidRPr="0005510F" w:rsidRDefault="006A4523" w:rsidP="00356418">
            <w:pPr>
              <w:spacing w:line="300" w:lineRule="exact"/>
              <w:rPr>
                <w:sz w:val="20"/>
                <w:szCs w:val="20"/>
              </w:rPr>
            </w:pPr>
            <w:r w:rsidRPr="003810BE">
              <w:rPr>
                <w:rFonts w:hint="eastAsia"/>
                <w:sz w:val="20"/>
                <w:szCs w:val="20"/>
              </w:rPr>
              <w:t>位置ボックス及び位置ボックス用ボンディング</w:t>
            </w:r>
          </w:p>
        </w:tc>
        <w:tc>
          <w:tcPr>
            <w:tcW w:w="1814" w:type="dxa"/>
            <w:vAlign w:val="center"/>
          </w:tcPr>
          <w:p w14:paraId="6DAA26D8" w14:textId="5B99F1CF" w:rsidR="006A4523" w:rsidRPr="0005510F" w:rsidRDefault="003810BE" w:rsidP="009C4F3D">
            <w:pPr>
              <w:spacing w:line="300" w:lineRule="exact"/>
              <w:jc w:val="center"/>
              <w:rPr>
                <w:sz w:val="20"/>
                <w:szCs w:val="20"/>
              </w:rPr>
            </w:pPr>
            <w:r>
              <w:rPr>
                <w:rFonts w:hint="eastAsia"/>
                <w:sz w:val="20"/>
                <w:szCs w:val="20"/>
              </w:rPr>
              <w:t>1.01</w:t>
            </w:r>
          </w:p>
        </w:tc>
        <w:tc>
          <w:tcPr>
            <w:tcW w:w="1768" w:type="dxa"/>
            <w:vAlign w:val="center"/>
          </w:tcPr>
          <w:p w14:paraId="33A12CF9" w14:textId="60977DE2" w:rsidR="006A4523" w:rsidRPr="0005510F" w:rsidRDefault="003810BE" w:rsidP="009C4F3D">
            <w:pPr>
              <w:spacing w:line="300" w:lineRule="exact"/>
              <w:jc w:val="center"/>
              <w:rPr>
                <w:sz w:val="20"/>
                <w:szCs w:val="20"/>
              </w:rPr>
            </w:pPr>
            <w:r>
              <w:rPr>
                <w:rFonts w:hint="eastAsia"/>
                <w:sz w:val="20"/>
                <w:szCs w:val="20"/>
              </w:rPr>
              <w:t>1.18</w:t>
            </w:r>
          </w:p>
        </w:tc>
      </w:tr>
      <w:tr w:rsidR="006A4523" w:rsidRPr="0005510F" w14:paraId="676E52E2" w14:textId="77777777" w:rsidTr="004E01B4">
        <w:trPr>
          <w:trHeight w:val="314"/>
        </w:trPr>
        <w:tc>
          <w:tcPr>
            <w:tcW w:w="1196" w:type="dxa"/>
            <w:vMerge/>
          </w:tcPr>
          <w:p w14:paraId="24F16892" w14:textId="5A2A1691" w:rsidR="006A4523" w:rsidRPr="0005510F" w:rsidRDefault="006A4523" w:rsidP="009C4F3D">
            <w:pPr>
              <w:spacing w:line="300" w:lineRule="exact"/>
              <w:rPr>
                <w:sz w:val="20"/>
                <w:szCs w:val="20"/>
              </w:rPr>
            </w:pPr>
          </w:p>
        </w:tc>
        <w:tc>
          <w:tcPr>
            <w:tcW w:w="4538" w:type="dxa"/>
            <w:vAlign w:val="center"/>
          </w:tcPr>
          <w:p w14:paraId="5C455F5C" w14:textId="5BD89DE8" w:rsidR="006A4523" w:rsidRPr="0005510F" w:rsidRDefault="006A4523" w:rsidP="00356418">
            <w:pPr>
              <w:spacing w:line="300" w:lineRule="exact"/>
              <w:rPr>
                <w:sz w:val="20"/>
                <w:szCs w:val="20"/>
              </w:rPr>
            </w:pPr>
            <w:r>
              <w:rPr>
                <w:rFonts w:hint="eastAsia"/>
                <w:sz w:val="20"/>
                <w:szCs w:val="20"/>
              </w:rPr>
              <w:t>プルボックス</w:t>
            </w:r>
          </w:p>
        </w:tc>
        <w:tc>
          <w:tcPr>
            <w:tcW w:w="1814" w:type="dxa"/>
            <w:vAlign w:val="center"/>
          </w:tcPr>
          <w:p w14:paraId="6C6840B5" w14:textId="2A070B5F" w:rsidR="006A4523" w:rsidRPr="0005510F" w:rsidRDefault="003810BE" w:rsidP="009C4F3D">
            <w:pPr>
              <w:spacing w:line="300" w:lineRule="exact"/>
              <w:jc w:val="center"/>
              <w:rPr>
                <w:sz w:val="20"/>
                <w:szCs w:val="20"/>
              </w:rPr>
            </w:pPr>
            <w:r>
              <w:rPr>
                <w:rFonts w:hint="eastAsia"/>
                <w:sz w:val="20"/>
                <w:szCs w:val="20"/>
              </w:rPr>
              <w:t>1.01</w:t>
            </w:r>
          </w:p>
        </w:tc>
        <w:tc>
          <w:tcPr>
            <w:tcW w:w="1768" w:type="dxa"/>
            <w:vAlign w:val="center"/>
          </w:tcPr>
          <w:p w14:paraId="76875C5B" w14:textId="248EB781" w:rsidR="006A4523" w:rsidRPr="0005510F" w:rsidRDefault="003810BE" w:rsidP="009C4F3D">
            <w:pPr>
              <w:spacing w:line="300" w:lineRule="exact"/>
              <w:jc w:val="center"/>
              <w:rPr>
                <w:sz w:val="20"/>
                <w:szCs w:val="20"/>
              </w:rPr>
            </w:pPr>
            <w:r>
              <w:rPr>
                <w:rFonts w:hint="eastAsia"/>
                <w:sz w:val="20"/>
                <w:szCs w:val="20"/>
              </w:rPr>
              <w:t>1.13</w:t>
            </w:r>
          </w:p>
        </w:tc>
      </w:tr>
      <w:tr w:rsidR="006A4523" w:rsidRPr="0005510F" w14:paraId="4526F7C3" w14:textId="77777777" w:rsidTr="004E01B4">
        <w:trPr>
          <w:trHeight w:val="314"/>
        </w:trPr>
        <w:tc>
          <w:tcPr>
            <w:tcW w:w="1196" w:type="dxa"/>
            <w:vMerge/>
          </w:tcPr>
          <w:p w14:paraId="0E6E8A0A" w14:textId="4E54C617" w:rsidR="006A4523" w:rsidRPr="0005510F" w:rsidRDefault="006A4523" w:rsidP="009C4F3D">
            <w:pPr>
              <w:spacing w:line="300" w:lineRule="exact"/>
              <w:rPr>
                <w:sz w:val="20"/>
                <w:szCs w:val="20"/>
              </w:rPr>
            </w:pPr>
          </w:p>
        </w:tc>
        <w:tc>
          <w:tcPr>
            <w:tcW w:w="4538" w:type="dxa"/>
            <w:vAlign w:val="center"/>
          </w:tcPr>
          <w:p w14:paraId="41B249B8" w14:textId="5AD93BDF" w:rsidR="006A4523" w:rsidRPr="003810BE" w:rsidRDefault="006A4523" w:rsidP="00356418">
            <w:pPr>
              <w:spacing w:line="300" w:lineRule="exact"/>
              <w:rPr>
                <w:sz w:val="20"/>
                <w:szCs w:val="20"/>
              </w:rPr>
            </w:pPr>
            <w:r w:rsidRPr="003810BE">
              <w:rPr>
                <w:rFonts w:hint="eastAsia"/>
                <w:sz w:val="20"/>
                <w:szCs w:val="20"/>
              </w:rPr>
              <w:t>プルボックス用接地端子</w:t>
            </w:r>
          </w:p>
        </w:tc>
        <w:tc>
          <w:tcPr>
            <w:tcW w:w="1814" w:type="dxa"/>
            <w:vAlign w:val="center"/>
          </w:tcPr>
          <w:p w14:paraId="6FC2F880" w14:textId="53F33BE8" w:rsidR="006A4523" w:rsidRPr="0005510F" w:rsidRDefault="003810BE" w:rsidP="009C4F3D">
            <w:pPr>
              <w:spacing w:line="300" w:lineRule="exact"/>
              <w:jc w:val="center"/>
              <w:rPr>
                <w:sz w:val="20"/>
                <w:szCs w:val="20"/>
              </w:rPr>
            </w:pPr>
            <w:r>
              <w:rPr>
                <w:rFonts w:hint="eastAsia"/>
                <w:sz w:val="20"/>
                <w:szCs w:val="20"/>
              </w:rPr>
              <w:t>1.00</w:t>
            </w:r>
          </w:p>
        </w:tc>
        <w:tc>
          <w:tcPr>
            <w:tcW w:w="1768" w:type="dxa"/>
            <w:vAlign w:val="center"/>
          </w:tcPr>
          <w:p w14:paraId="25C42C7B" w14:textId="79E7B73B" w:rsidR="006A4523" w:rsidRPr="0005510F" w:rsidRDefault="003810BE" w:rsidP="009C4F3D">
            <w:pPr>
              <w:spacing w:line="300" w:lineRule="exact"/>
              <w:jc w:val="center"/>
              <w:rPr>
                <w:sz w:val="20"/>
                <w:szCs w:val="20"/>
              </w:rPr>
            </w:pPr>
            <w:r>
              <w:rPr>
                <w:rFonts w:hint="eastAsia"/>
                <w:sz w:val="20"/>
                <w:szCs w:val="20"/>
              </w:rPr>
              <w:t>1.00</w:t>
            </w:r>
          </w:p>
        </w:tc>
      </w:tr>
      <w:tr w:rsidR="006A4523" w:rsidRPr="0005510F" w14:paraId="280F4CD3" w14:textId="77777777" w:rsidTr="004E01B4">
        <w:trPr>
          <w:trHeight w:val="302"/>
        </w:trPr>
        <w:tc>
          <w:tcPr>
            <w:tcW w:w="1196" w:type="dxa"/>
            <w:vMerge/>
          </w:tcPr>
          <w:p w14:paraId="02FBBCC0" w14:textId="530E313B" w:rsidR="006A4523" w:rsidRPr="0005510F" w:rsidRDefault="006A4523" w:rsidP="009C4F3D">
            <w:pPr>
              <w:spacing w:line="300" w:lineRule="exact"/>
              <w:rPr>
                <w:sz w:val="20"/>
                <w:szCs w:val="20"/>
              </w:rPr>
            </w:pPr>
          </w:p>
        </w:tc>
        <w:tc>
          <w:tcPr>
            <w:tcW w:w="4538" w:type="dxa"/>
            <w:vAlign w:val="center"/>
          </w:tcPr>
          <w:p w14:paraId="0E84BB1D" w14:textId="62759D32" w:rsidR="006A4523" w:rsidRPr="0005510F" w:rsidRDefault="006A4523" w:rsidP="00356418">
            <w:pPr>
              <w:spacing w:line="300" w:lineRule="exact"/>
              <w:rPr>
                <w:sz w:val="20"/>
                <w:szCs w:val="20"/>
              </w:rPr>
            </w:pPr>
            <w:r>
              <w:rPr>
                <w:rFonts w:hint="eastAsia"/>
                <w:sz w:val="20"/>
                <w:szCs w:val="20"/>
              </w:rPr>
              <w:t>防火区画貫通処理ケーブルラック用(壁・床)</w:t>
            </w:r>
          </w:p>
        </w:tc>
        <w:tc>
          <w:tcPr>
            <w:tcW w:w="1814" w:type="dxa"/>
            <w:vAlign w:val="center"/>
          </w:tcPr>
          <w:p w14:paraId="150B0535" w14:textId="08BE38F3" w:rsidR="006A4523" w:rsidRPr="00597547" w:rsidRDefault="003810BE" w:rsidP="009C4F3D">
            <w:pPr>
              <w:spacing w:line="300" w:lineRule="exact"/>
              <w:jc w:val="center"/>
              <w:rPr>
                <w:sz w:val="20"/>
                <w:szCs w:val="20"/>
              </w:rPr>
            </w:pPr>
            <w:r>
              <w:rPr>
                <w:rFonts w:hint="eastAsia"/>
                <w:sz w:val="20"/>
                <w:szCs w:val="20"/>
              </w:rPr>
              <w:t>1.01</w:t>
            </w:r>
          </w:p>
        </w:tc>
        <w:tc>
          <w:tcPr>
            <w:tcW w:w="1768" w:type="dxa"/>
            <w:vAlign w:val="center"/>
          </w:tcPr>
          <w:p w14:paraId="62D3792D" w14:textId="1BF46689" w:rsidR="006A4523" w:rsidRPr="0005510F" w:rsidRDefault="003810BE" w:rsidP="009C4F3D">
            <w:pPr>
              <w:spacing w:line="300" w:lineRule="exact"/>
              <w:jc w:val="center"/>
              <w:rPr>
                <w:sz w:val="20"/>
                <w:szCs w:val="20"/>
              </w:rPr>
            </w:pPr>
            <w:r>
              <w:rPr>
                <w:rFonts w:hint="eastAsia"/>
                <w:sz w:val="20"/>
                <w:szCs w:val="20"/>
              </w:rPr>
              <w:t>1.14</w:t>
            </w:r>
          </w:p>
        </w:tc>
      </w:tr>
      <w:tr w:rsidR="006A4523" w:rsidRPr="0005510F" w14:paraId="55D45A06" w14:textId="77777777" w:rsidTr="004E01B4">
        <w:trPr>
          <w:trHeight w:val="314"/>
        </w:trPr>
        <w:tc>
          <w:tcPr>
            <w:tcW w:w="1196" w:type="dxa"/>
            <w:vMerge/>
          </w:tcPr>
          <w:p w14:paraId="6E02FE9C" w14:textId="135C8E59" w:rsidR="006A4523" w:rsidRPr="0005510F" w:rsidRDefault="006A4523" w:rsidP="009C4F3D">
            <w:pPr>
              <w:spacing w:line="300" w:lineRule="exact"/>
              <w:rPr>
                <w:sz w:val="20"/>
                <w:szCs w:val="20"/>
              </w:rPr>
            </w:pPr>
          </w:p>
        </w:tc>
        <w:tc>
          <w:tcPr>
            <w:tcW w:w="4538" w:type="dxa"/>
            <w:vAlign w:val="center"/>
          </w:tcPr>
          <w:p w14:paraId="03EE9D36" w14:textId="35B3495B" w:rsidR="006A4523" w:rsidRPr="0005510F" w:rsidRDefault="006A4523" w:rsidP="00356418">
            <w:pPr>
              <w:spacing w:line="300" w:lineRule="exact"/>
              <w:rPr>
                <w:sz w:val="20"/>
                <w:szCs w:val="20"/>
              </w:rPr>
            </w:pPr>
            <w:r>
              <w:rPr>
                <w:rFonts w:hint="eastAsia"/>
                <w:sz w:val="20"/>
                <w:szCs w:val="20"/>
              </w:rPr>
              <w:t>防火区画貫通処理金属管・丸型用</w:t>
            </w:r>
          </w:p>
        </w:tc>
        <w:tc>
          <w:tcPr>
            <w:tcW w:w="1814" w:type="dxa"/>
            <w:vAlign w:val="center"/>
          </w:tcPr>
          <w:p w14:paraId="7411E1E0" w14:textId="3647EB40" w:rsidR="006A4523" w:rsidRPr="0005510F" w:rsidRDefault="003810BE" w:rsidP="009C4F3D">
            <w:pPr>
              <w:spacing w:line="300" w:lineRule="exact"/>
              <w:jc w:val="center"/>
              <w:rPr>
                <w:sz w:val="20"/>
                <w:szCs w:val="20"/>
              </w:rPr>
            </w:pPr>
            <w:r>
              <w:rPr>
                <w:rFonts w:hint="eastAsia"/>
                <w:sz w:val="20"/>
                <w:szCs w:val="20"/>
              </w:rPr>
              <w:t>1.01</w:t>
            </w:r>
          </w:p>
        </w:tc>
        <w:tc>
          <w:tcPr>
            <w:tcW w:w="1768" w:type="dxa"/>
            <w:vAlign w:val="center"/>
          </w:tcPr>
          <w:p w14:paraId="6D135698" w14:textId="71344749" w:rsidR="006A4523" w:rsidRPr="0005510F" w:rsidRDefault="003810BE" w:rsidP="009C4F3D">
            <w:pPr>
              <w:spacing w:line="300" w:lineRule="exact"/>
              <w:jc w:val="center"/>
              <w:rPr>
                <w:sz w:val="20"/>
                <w:szCs w:val="20"/>
              </w:rPr>
            </w:pPr>
            <w:r>
              <w:rPr>
                <w:rFonts w:hint="eastAsia"/>
                <w:sz w:val="20"/>
                <w:szCs w:val="20"/>
              </w:rPr>
              <w:t>1.05</w:t>
            </w:r>
          </w:p>
        </w:tc>
      </w:tr>
      <w:tr w:rsidR="006A4523" w:rsidRPr="0005510F" w14:paraId="5996E596" w14:textId="77777777" w:rsidTr="004E01B4">
        <w:trPr>
          <w:trHeight w:val="314"/>
        </w:trPr>
        <w:tc>
          <w:tcPr>
            <w:tcW w:w="1196" w:type="dxa"/>
            <w:vMerge/>
          </w:tcPr>
          <w:p w14:paraId="4E8E8247" w14:textId="58748E0E" w:rsidR="006A4523" w:rsidRPr="0005510F" w:rsidRDefault="006A4523" w:rsidP="009C4F3D">
            <w:pPr>
              <w:spacing w:line="300" w:lineRule="exact"/>
              <w:rPr>
                <w:sz w:val="20"/>
                <w:szCs w:val="20"/>
              </w:rPr>
            </w:pPr>
          </w:p>
        </w:tc>
        <w:tc>
          <w:tcPr>
            <w:tcW w:w="4538" w:type="dxa"/>
            <w:vAlign w:val="center"/>
          </w:tcPr>
          <w:p w14:paraId="34BE0408" w14:textId="77777777" w:rsidR="006A4523" w:rsidRDefault="006A4523" w:rsidP="00356418">
            <w:pPr>
              <w:spacing w:line="300" w:lineRule="exact"/>
              <w:rPr>
                <w:sz w:val="20"/>
                <w:szCs w:val="20"/>
              </w:rPr>
            </w:pPr>
            <w:r>
              <w:rPr>
                <w:rFonts w:hint="eastAsia"/>
                <w:sz w:val="20"/>
                <w:szCs w:val="20"/>
              </w:rPr>
              <w:t>(電動機その他接続材工事)</w:t>
            </w:r>
          </w:p>
          <w:p w14:paraId="4C28BF6D" w14:textId="68BEA79F" w:rsidR="006A4523" w:rsidRPr="0005510F" w:rsidRDefault="006A4523" w:rsidP="00356418">
            <w:pPr>
              <w:spacing w:line="300" w:lineRule="exact"/>
              <w:rPr>
                <w:sz w:val="20"/>
                <w:szCs w:val="20"/>
              </w:rPr>
            </w:pPr>
            <w:r>
              <w:rPr>
                <w:rFonts w:hint="eastAsia"/>
                <w:sz w:val="20"/>
                <w:szCs w:val="20"/>
              </w:rPr>
              <w:t>金属製可とう電線管</w:t>
            </w:r>
          </w:p>
        </w:tc>
        <w:tc>
          <w:tcPr>
            <w:tcW w:w="1814" w:type="dxa"/>
            <w:vAlign w:val="center"/>
          </w:tcPr>
          <w:p w14:paraId="52448613" w14:textId="72E070FE" w:rsidR="006A4523" w:rsidRPr="0005510F" w:rsidRDefault="003810BE" w:rsidP="009C4F3D">
            <w:pPr>
              <w:spacing w:line="300" w:lineRule="exact"/>
              <w:jc w:val="center"/>
              <w:rPr>
                <w:sz w:val="20"/>
                <w:szCs w:val="20"/>
              </w:rPr>
            </w:pPr>
            <w:r>
              <w:rPr>
                <w:rFonts w:hint="eastAsia"/>
                <w:sz w:val="20"/>
                <w:szCs w:val="20"/>
              </w:rPr>
              <w:t>1.01</w:t>
            </w:r>
          </w:p>
        </w:tc>
        <w:tc>
          <w:tcPr>
            <w:tcW w:w="1768" w:type="dxa"/>
            <w:vAlign w:val="center"/>
          </w:tcPr>
          <w:p w14:paraId="29D859B3" w14:textId="0D6ACF2C" w:rsidR="006A4523" w:rsidRPr="0005510F" w:rsidRDefault="003810BE" w:rsidP="009C4F3D">
            <w:pPr>
              <w:spacing w:line="300" w:lineRule="exact"/>
              <w:jc w:val="center"/>
              <w:rPr>
                <w:sz w:val="20"/>
                <w:szCs w:val="20"/>
              </w:rPr>
            </w:pPr>
            <w:r>
              <w:rPr>
                <w:rFonts w:hint="eastAsia"/>
                <w:sz w:val="20"/>
                <w:szCs w:val="20"/>
              </w:rPr>
              <w:t>1.15</w:t>
            </w:r>
          </w:p>
        </w:tc>
      </w:tr>
      <w:tr w:rsidR="006A4523" w:rsidRPr="0005510F" w14:paraId="40BEB669" w14:textId="77777777" w:rsidTr="004E01B4">
        <w:trPr>
          <w:trHeight w:val="314"/>
        </w:trPr>
        <w:tc>
          <w:tcPr>
            <w:tcW w:w="1196" w:type="dxa"/>
          </w:tcPr>
          <w:p w14:paraId="0CF29C7D" w14:textId="5B50ED50" w:rsidR="006A4523" w:rsidRPr="0005510F" w:rsidRDefault="006A4523" w:rsidP="009C4F3D">
            <w:pPr>
              <w:spacing w:line="300" w:lineRule="exact"/>
              <w:rPr>
                <w:sz w:val="20"/>
                <w:szCs w:val="20"/>
              </w:rPr>
            </w:pPr>
            <w:r>
              <w:rPr>
                <w:rFonts w:hint="eastAsia"/>
                <w:sz w:val="20"/>
                <w:szCs w:val="20"/>
              </w:rPr>
              <w:t>配線工事</w:t>
            </w:r>
          </w:p>
        </w:tc>
        <w:tc>
          <w:tcPr>
            <w:tcW w:w="4538" w:type="dxa"/>
            <w:vAlign w:val="center"/>
          </w:tcPr>
          <w:p w14:paraId="526A1797" w14:textId="32D3458C" w:rsidR="006A4523" w:rsidRPr="0005510F" w:rsidRDefault="006A4523" w:rsidP="00DC1F51">
            <w:pPr>
              <w:spacing w:line="300" w:lineRule="exact"/>
              <w:rPr>
                <w:sz w:val="20"/>
                <w:szCs w:val="20"/>
              </w:rPr>
            </w:pPr>
            <w:r>
              <w:rPr>
                <w:rFonts w:hint="eastAsia"/>
                <w:sz w:val="20"/>
                <w:szCs w:val="20"/>
              </w:rPr>
              <w:t>600V 絶縁電線及び600V 絶縁ケーブル</w:t>
            </w:r>
          </w:p>
        </w:tc>
        <w:tc>
          <w:tcPr>
            <w:tcW w:w="1814" w:type="dxa"/>
            <w:vAlign w:val="center"/>
          </w:tcPr>
          <w:p w14:paraId="4B17CDD4" w14:textId="1624070F" w:rsidR="006A4523" w:rsidRPr="0005510F" w:rsidRDefault="003810BE" w:rsidP="009C4F3D">
            <w:pPr>
              <w:spacing w:line="300" w:lineRule="exact"/>
              <w:jc w:val="center"/>
              <w:rPr>
                <w:sz w:val="20"/>
                <w:szCs w:val="20"/>
              </w:rPr>
            </w:pPr>
            <w:r>
              <w:rPr>
                <w:rFonts w:hint="eastAsia"/>
                <w:sz w:val="20"/>
                <w:szCs w:val="20"/>
              </w:rPr>
              <w:t>1.01</w:t>
            </w:r>
          </w:p>
        </w:tc>
        <w:tc>
          <w:tcPr>
            <w:tcW w:w="1768" w:type="dxa"/>
            <w:vAlign w:val="center"/>
          </w:tcPr>
          <w:p w14:paraId="6B400CEA" w14:textId="5370486C" w:rsidR="006A4523" w:rsidRPr="0005510F" w:rsidRDefault="003810BE" w:rsidP="009C4F3D">
            <w:pPr>
              <w:spacing w:line="300" w:lineRule="exact"/>
              <w:jc w:val="center"/>
              <w:rPr>
                <w:sz w:val="20"/>
                <w:szCs w:val="20"/>
              </w:rPr>
            </w:pPr>
            <w:r>
              <w:rPr>
                <w:rFonts w:hint="eastAsia"/>
                <w:sz w:val="20"/>
                <w:szCs w:val="20"/>
              </w:rPr>
              <w:t>1.17</w:t>
            </w:r>
          </w:p>
        </w:tc>
      </w:tr>
      <w:tr w:rsidR="006A4523" w:rsidRPr="0005510F" w14:paraId="0DAF38B6" w14:textId="77777777" w:rsidTr="004E01B4">
        <w:trPr>
          <w:trHeight w:val="314"/>
        </w:trPr>
        <w:tc>
          <w:tcPr>
            <w:tcW w:w="1196" w:type="dxa"/>
          </w:tcPr>
          <w:p w14:paraId="6F68B614" w14:textId="13E20DF9" w:rsidR="006A4523" w:rsidRPr="0005510F" w:rsidRDefault="006A4523" w:rsidP="009C4F3D">
            <w:pPr>
              <w:spacing w:line="300" w:lineRule="exact"/>
              <w:rPr>
                <w:sz w:val="20"/>
                <w:szCs w:val="20"/>
              </w:rPr>
            </w:pPr>
            <w:r>
              <w:rPr>
                <w:rFonts w:hint="eastAsia"/>
                <w:sz w:val="20"/>
                <w:szCs w:val="20"/>
              </w:rPr>
              <w:t>接地工事</w:t>
            </w:r>
          </w:p>
        </w:tc>
        <w:tc>
          <w:tcPr>
            <w:tcW w:w="4538" w:type="dxa"/>
            <w:vAlign w:val="center"/>
          </w:tcPr>
          <w:p w14:paraId="5BCF4B47" w14:textId="77777777" w:rsidR="006A4523" w:rsidRDefault="006A4523" w:rsidP="00356418">
            <w:pPr>
              <w:spacing w:line="300" w:lineRule="exact"/>
              <w:rPr>
                <w:sz w:val="20"/>
                <w:szCs w:val="20"/>
                <w:lang w:eastAsia="zh-TW"/>
              </w:rPr>
            </w:pPr>
            <w:r>
              <w:rPr>
                <w:rFonts w:hint="eastAsia"/>
                <w:sz w:val="20"/>
                <w:szCs w:val="20"/>
                <w:lang w:eastAsia="zh-TW"/>
              </w:rPr>
              <w:t>(接地極工事)</w:t>
            </w:r>
          </w:p>
          <w:p w14:paraId="1F1E189A" w14:textId="0B5E2BD2" w:rsidR="006A4523" w:rsidRPr="0005510F" w:rsidRDefault="006A4523" w:rsidP="00356418">
            <w:pPr>
              <w:spacing w:line="300" w:lineRule="exact"/>
              <w:rPr>
                <w:sz w:val="20"/>
                <w:szCs w:val="20"/>
                <w:lang w:eastAsia="zh-TW"/>
              </w:rPr>
            </w:pPr>
            <w:r>
              <w:rPr>
                <w:rFonts w:hint="eastAsia"/>
                <w:sz w:val="20"/>
                <w:szCs w:val="20"/>
                <w:lang w:eastAsia="zh-TW"/>
              </w:rPr>
              <w:t>銅板式、銅覆鋼棒、接地極埋設票(金属製)</w:t>
            </w:r>
          </w:p>
        </w:tc>
        <w:tc>
          <w:tcPr>
            <w:tcW w:w="1814" w:type="dxa"/>
            <w:vAlign w:val="center"/>
          </w:tcPr>
          <w:p w14:paraId="60A27ED2" w14:textId="7C19531D" w:rsidR="006A4523" w:rsidRPr="0005510F" w:rsidRDefault="003810BE" w:rsidP="009C4F3D">
            <w:pPr>
              <w:spacing w:line="300" w:lineRule="exact"/>
              <w:jc w:val="center"/>
              <w:rPr>
                <w:sz w:val="20"/>
                <w:szCs w:val="20"/>
                <w:lang w:eastAsia="zh-TW"/>
              </w:rPr>
            </w:pPr>
            <w:r>
              <w:rPr>
                <w:rFonts w:hint="eastAsia"/>
                <w:sz w:val="20"/>
                <w:szCs w:val="20"/>
              </w:rPr>
              <w:t>1.01</w:t>
            </w:r>
          </w:p>
        </w:tc>
        <w:tc>
          <w:tcPr>
            <w:tcW w:w="1768" w:type="dxa"/>
            <w:vAlign w:val="center"/>
          </w:tcPr>
          <w:p w14:paraId="54E824F1" w14:textId="1381CE0C" w:rsidR="006A4523" w:rsidRPr="0005510F" w:rsidRDefault="003810BE" w:rsidP="009C4F3D">
            <w:pPr>
              <w:spacing w:line="300" w:lineRule="exact"/>
              <w:jc w:val="center"/>
              <w:rPr>
                <w:sz w:val="20"/>
                <w:szCs w:val="20"/>
                <w:lang w:eastAsia="zh-TW"/>
              </w:rPr>
            </w:pPr>
            <w:r>
              <w:rPr>
                <w:rFonts w:hint="eastAsia"/>
                <w:sz w:val="20"/>
                <w:szCs w:val="20"/>
              </w:rPr>
              <w:t>1.01</w:t>
            </w:r>
          </w:p>
        </w:tc>
      </w:tr>
    </w:tbl>
    <w:p w14:paraId="5C8F7C99" w14:textId="77777777" w:rsidR="00BD08E6" w:rsidRDefault="00BD08E6" w:rsidP="00AA1154">
      <w:pPr>
        <w:rPr>
          <w:lang w:eastAsia="zh-TW"/>
        </w:rPr>
      </w:pPr>
    </w:p>
    <w:p w14:paraId="37016D53" w14:textId="77777777" w:rsidR="00BD08E6" w:rsidRDefault="00BD08E6" w:rsidP="00AA1154">
      <w:pPr>
        <w:rPr>
          <w:lang w:eastAsia="zh-TW"/>
        </w:rPr>
      </w:pPr>
    </w:p>
    <w:p w14:paraId="68DBD356" w14:textId="5A8B403C" w:rsidR="00606DDB" w:rsidRDefault="00606DDB" w:rsidP="00AA1154">
      <w:r>
        <w:rPr>
          <w:rFonts w:hint="eastAsia"/>
        </w:rPr>
        <w:t xml:space="preserve">　表Ｍ－２　機械設備工事の補正率</w:t>
      </w:r>
    </w:p>
    <w:tbl>
      <w:tblPr>
        <w:tblStyle w:val="ae"/>
        <w:tblW w:w="9291" w:type="dxa"/>
        <w:tblCellMar>
          <w:left w:w="0" w:type="dxa"/>
          <w:right w:w="0" w:type="dxa"/>
        </w:tblCellMar>
        <w:tblLook w:val="04A0" w:firstRow="1" w:lastRow="0" w:firstColumn="1" w:lastColumn="0" w:noHBand="0" w:noVBand="1"/>
      </w:tblPr>
      <w:tblGrid>
        <w:gridCol w:w="1518"/>
        <w:gridCol w:w="4341"/>
        <w:gridCol w:w="1793"/>
        <w:gridCol w:w="1639"/>
      </w:tblGrid>
      <w:tr w:rsidR="006A4523" w:rsidRPr="0005510F" w14:paraId="6C09AA80" w14:textId="77777777" w:rsidTr="004E01B4">
        <w:trPr>
          <w:trHeight w:val="493"/>
        </w:trPr>
        <w:tc>
          <w:tcPr>
            <w:tcW w:w="1518" w:type="dxa"/>
            <w:vMerge w:val="restart"/>
            <w:vAlign w:val="center"/>
          </w:tcPr>
          <w:p w14:paraId="54CE84D0" w14:textId="1DE63860" w:rsidR="006A4523" w:rsidRPr="0005510F" w:rsidRDefault="006A4523" w:rsidP="000C4EF4">
            <w:pPr>
              <w:spacing w:line="260" w:lineRule="exact"/>
              <w:jc w:val="center"/>
              <w:rPr>
                <w:sz w:val="20"/>
                <w:szCs w:val="20"/>
              </w:rPr>
            </w:pPr>
            <w:r w:rsidRPr="0005510F">
              <w:rPr>
                <w:rFonts w:hint="eastAsia"/>
                <w:sz w:val="20"/>
                <w:szCs w:val="20"/>
              </w:rPr>
              <w:t>工</w:t>
            </w:r>
            <w:r>
              <w:rPr>
                <w:rFonts w:hint="eastAsia"/>
                <w:sz w:val="20"/>
                <w:szCs w:val="20"/>
              </w:rPr>
              <w:t xml:space="preserve">　</w:t>
            </w:r>
            <w:r w:rsidRPr="0005510F">
              <w:rPr>
                <w:rFonts w:hint="eastAsia"/>
                <w:sz w:val="20"/>
                <w:szCs w:val="20"/>
              </w:rPr>
              <w:t>種</w:t>
            </w:r>
          </w:p>
        </w:tc>
        <w:tc>
          <w:tcPr>
            <w:tcW w:w="4341" w:type="dxa"/>
            <w:vMerge w:val="restart"/>
            <w:vAlign w:val="center"/>
          </w:tcPr>
          <w:p w14:paraId="11C9FFEC" w14:textId="58C80D60" w:rsidR="006A4523" w:rsidRPr="0005510F" w:rsidRDefault="006A4523" w:rsidP="000C4EF4">
            <w:pPr>
              <w:spacing w:line="260" w:lineRule="exact"/>
              <w:jc w:val="center"/>
              <w:rPr>
                <w:sz w:val="20"/>
                <w:szCs w:val="20"/>
              </w:rPr>
            </w:pPr>
            <w:r w:rsidRPr="0005510F">
              <w:rPr>
                <w:rFonts w:hint="eastAsia"/>
                <w:sz w:val="20"/>
                <w:szCs w:val="20"/>
              </w:rPr>
              <w:t>摘</w:t>
            </w:r>
            <w:r>
              <w:rPr>
                <w:rFonts w:hint="eastAsia"/>
                <w:sz w:val="20"/>
                <w:szCs w:val="20"/>
              </w:rPr>
              <w:t xml:space="preserve">　</w:t>
            </w:r>
            <w:r w:rsidRPr="0005510F">
              <w:rPr>
                <w:rFonts w:hint="eastAsia"/>
                <w:sz w:val="20"/>
                <w:szCs w:val="20"/>
              </w:rPr>
              <w:t>要</w:t>
            </w:r>
          </w:p>
        </w:tc>
        <w:tc>
          <w:tcPr>
            <w:tcW w:w="3432" w:type="dxa"/>
            <w:gridSpan w:val="2"/>
            <w:vAlign w:val="center"/>
          </w:tcPr>
          <w:p w14:paraId="0D6BCAD8" w14:textId="3618A05A" w:rsidR="006A4523" w:rsidRPr="0005510F" w:rsidRDefault="004E01B4" w:rsidP="000C4EF4">
            <w:pPr>
              <w:spacing w:line="260" w:lineRule="exact"/>
              <w:jc w:val="center"/>
              <w:rPr>
                <w:sz w:val="20"/>
                <w:szCs w:val="20"/>
              </w:rPr>
            </w:pPr>
            <w:r>
              <w:rPr>
                <w:rFonts w:hint="eastAsia"/>
                <w:sz w:val="20"/>
                <w:szCs w:val="20"/>
              </w:rPr>
              <w:t>月単位及び週単位の</w:t>
            </w:r>
            <w:r w:rsidR="006F739C">
              <w:rPr>
                <w:rFonts w:hint="eastAsia"/>
                <w:sz w:val="20"/>
                <w:szCs w:val="20"/>
              </w:rPr>
              <w:t>週休２日確保工事</w:t>
            </w:r>
          </w:p>
        </w:tc>
      </w:tr>
      <w:tr w:rsidR="006A4523" w:rsidRPr="0005510F" w14:paraId="3A33D91F" w14:textId="77777777" w:rsidTr="004E01B4">
        <w:trPr>
          <w:trHeight w:val="135"/>
        </w:trPr>
        <w:tc>
          <w:tcPr>
            <w:tcW w:w="1518" w:type="dxa"/>
            <w:vMerge/>
            <w:vAlign w:val="center"/>
          </w:tcPr>
          <w:p w14:paraId="49DEEA68" w14:textId="77777777" w:rsidR="006A4523" w:rsidRPr="0005510F" w:rsidRDefault="006A4523" w:rsidP="000C4EF4">
            <w:pPr>
              <w:spacing w:line="260" w:lineRule="exact"/>
              <w:jc w:val="center"/>
              <w:rPr>
                <w:sz w:val="20"/>
                <w:szCs w:val="20"/>
              </w:rPr>
            </w:pPr>
          </w:p>
        </w:tc>
        <w:tc>
          <w:tcPr>
            <w:tcW w:w="4341" w:type="dxa"/>
            <w:vMerge/>
            <w:vAlign w:val="center"/>
          </w:tcPr>
          <w:p w14:paraId="07D38601" w14:textId="77777777" w:rsidR="006A4523" w:rsidRPr="0005510F" w:rsidRDefault="006A4523" w:rsidP="000C4EF4">
            <w:pPr>
              <w:spacing w:line="260" w:lineRule="exact"/>
              <w:jc w:val="center"/>
              <w:rPr>
                <w:sz w:val="20"/>
                <w:szCs w:val="20"/>
              </w:rPr>
            </w:pPr>
          </w:p>
        </w:tc>
        <w:tc>
          <w:tcPr>
            <w:tcW w:w="1793" w:type="dxa"/>
            <w:vAlign w:val="center"/>
          </w:tcPr>
          <w:p w14:paraId="212CA7FA" w14:textId="2BD0282C" w:rsidR="006A4523" w:rsidRPr="0005510F" w:rsidRDefault="006A4523" w:rsidP="006A4523">
            <w:pPr>
              <w:spacing w:line="260" w:lineRule="exact"/>
              <w:jc w:val="center"/>
              <w:rPr>
                <w:sz w:val="20"/>
                <w:szCs w:val="20"/>
              </w:rPr>
            </w:pPr>
            <w:r w:rsidRPr="0005510F">
              <w:rPr>
                <w:rFonts w:hint="eastAsia"/>
                <w:sz w:val="20"/>
                <w:szCs w:val="20"/>
              </w:rPr>
              <w:t>新営補正率</w:t>
            </w:r>
          </w:p>
        </w:tc>
        <w:tc>
          <w:tcPr>
            <w:tcW w:w="1639" w:type="dxa"/>
            <w:vAlign w:val="center"/>
          </w:tcPr>
          <w:p w14:paraId="0CEFDEE0" w14:textId="2C1E4062" w:rsidR="006A4523" w:rsidRPr="0005510F" w:rsidRDefault="006A4523" w:rsidP="006A4523">
            <w:pPr>
              <w:spacing w:line="260" w:lineRule="exact"/>
              <w:jc w:val="center"/>
              <w:rPr>
                <w:sz w:val="20"/>
                <w:szCs w:val="20"/>
              </w:rPr>
            </w:pPr>
            <w:r>
              <w:rPr>
                <w:rFonts w:hint="eastAsia"/>
                <w:sz w:val="20"/>
                <w:szCs w:val="20"/>
              </w:rPr>
              <w:t>改修補正率</w:t>
            </w:r>
          </w:p>
        </w:tc>
      </w:tr>
      <w:tr w:rsidR="006A4523" w:rsidRPr="0005510F" w14:paraId="3268B8AD" w14:textId="77777777" w:rsidTr="004E01B4">
        <w:trPr>
          <w:trHeight w:val="285"/>
        </w:trPr>
        <w:tc>
          <w:tcPr>
            <w:tcW w:w="1518" w:type="dxa"/>
            <w:tcMar>
              <w:left w:w="57" w:type="dxa"/>
              <w:right w:w="57" w:type="dxa"/>
            </w:tcMar>
          </w:tcPr>
          <w:p w14:paraId="721D49C2" w14:textId="75748A04" w:rsidR="006A4523" w:rsidRPr="0005510F" w:rsidRDefault="006A4523" w:rsidP="000C4EF4">
            <w:pPr>
              <w:spacing w:line="300" w:lineRule="exact"/>
              <w:rPr>
                <w:sz w:val="20"/>
                <w:szCs w:val="20"/>
              </w:rPr>
            </w:pPr>
            <w:r>
              <w:rPr>
                <w:rFonts w:hint="eastAsia"/>
                <w:sz w:val="20"/>
                <w:szCs w:val="20"/>
              </w:rPr>
              <w:t>保</w:t>
            </w:r>
            <w:r w:rsidR="002A55F8">
              <w:rPr>
                <w:rFonts w:hint="eastAsia"/>
                <w:sz w:val="20"/>
                <w:szCs w:val="20"/>
              </w:rPr>
              <w:t>温</w:t>
            </w:r>
            <w:r>
              <w:rPr>
                <w:rFonts w:hint="eastAsia"/>
                <w:sz w:val="20"/>
                <w:szCs w:val="20"/>
              </w:rPr>
              <w:t>工事</w:t>
            </w:r>
          </w:p>
        </w:tc>
        <w:tc>
          <w:tcPr>
            <w:tcW w:w="4341" w:type="dxa"/>
            <w:tcMar>
              <w:left w:w="57" w:type="dxa"/>
              <w:right w:w="57" w:type="dxa"/>
            </w:tcMar>
            <w:vAlign w:val="center"/>
          </w:tcPr>
          <w:p w14:paraId="68A38CF6" w14:textId="6567FF73" w:rsidR="006A4523" w:rsidRPr="0005510F" w:rsidRDefault="006A4523" w:rsidP="000C4EF4">
            <w:pPr>
              <w:spacing w:line="300" w:lineRule="exact"/>
              <w:rPr>
                <w:sz w:val="20"/>
                <w:szCs w:val="20"/>
              </w:rPr>
            </w:pPr>
            <w:r>
              <w:rPr>
                <w:rFonts w:hint="eastAsia"/>
                <w:sz w:val="20"/>
                <w:szCs w:val="20"/>
              </w:rPr>
              <w:t>配管用、ダクト用及び消音内貼</w:t>
            </w:r>
          </w:p>
        </w:tc>
        <w:tc>
          <w:tcPr>
            <w:tcW w:w="1793" w:type="dxa"/>
            <w:vAlign w:val="center"/>
          </w:tcPr>
          <w:p w14:paraId="6563B260" w14:textId="154CF06B" w:rsidR="006A4523" w:rsidRPr="0005510F" w:rsidRDefault="003810BE" w:rsidP="000C4EF4">
            <w:pPr>
              <w:spacing w:line="300" w:lineRule="exact"/>
              <w:jc w:val="center"/>
              <w:rPr>
                <w:sz w:val="20"/>
                <w:szCs w:val="20"/>
              </w:rPr>
            </w:pPr>
            <w:r>
              <w:rPr>
                <w:rFonts w:hint="eastAsia"/>
                <w:sz w:val="20"/>
                <w:szCs w:val="20"/>
              </w:rPr>
              <w:t>1.01</w:t>
            </w:r>
          </w:p>
        </w:tc>
        <w:tc>
          <w:tcPr>
            <w:tcW w:w="1639" w:type="dxa"/>
            <w:vAlign w:val="center"/>
          </w:tcPr>
          <w:p w14:paraId="3CBEF420" w14:textId="7A21C8D0" w:rsidR="006A4523" w:rsidRPr="0005510F" w:rsidRDefault="003810BE" w:rsidP="000C4EF4">
            <w:pPr>
              <w:spacing w:line="300" w:lineRule="exact"/>
              <w:jc w:val="center"/>
              <w:rPr>
                <w:sz w:val="20"/>
                <w:szCs w:val="20"/>
              </w:rPr>
            </w:pPr>
            <w:r>
              <w:rPr>
                <w:rFonts w:hint="eastAsia"/>
                <w:sz w:val="20"/>
                <w:szCs w:val="20"/>
              </w:rPr>
              <w:t>1.15</w:t>
            </w:r>
          </w:p>
        </w:tc>
      </w:tr>
      <w:tr w:rsidR="006A4523" w:rsidRPr="0005510F" w14:paraId="16DE1F5B" w14:textId="77777777" w:rsidTr="004E01B4">
        <w:trPr>
          <w:trHeight w:val="285"/>
        </w:trPr>
        <w:tc>
          <w:tcPr>
            <w:tcW w:w="1518" w:type="dxa"/>
            <w:tcMar>
              <w:left w:w="57" w:type="dxa"/>
              <w:right w:w="57" w:type="dxa"/>
            </w:tcMar>
          </w:tcPr>
          <w:p w14:paraId="76819BC3" w14:textId="33BD4F88" w:rsidR="006A4523" w:rsidRPr="0005510F" w:rsidRDefault="006A4523" w:rsidP="000C4EF4">
            <w:pPr>
              <w:spacing w:line="300" w:lineRule="exact"/>
              <w:rPr>
                <w:sz w:val="20"/>
                <w:szCs w:val="20"/>
              </w:rPr>
            </w:pPr>
            <w:r>
              <w:rPr>
                <w:rFonts w:hint="eastAsia"/>
                <w:sz w:val="20"/>
                <w:szCs w:val="20"/>
              </w:rPr>
              <w:t>ダクト設備</w:t>
            </w:r>
          </w:p>
        </w:tc>
        <w:tc>
          <w:tcPr>
            <w:tcW w:w="4341" w:type="dxa"/>
            <w:tcMar>
              <w:left w:w="57" w:type="dxa"/>
              <w:right w:w="57" w:type="dxa"/>
            </w:tcMar>
            <w:vAlign w:val="center"/>
          </w:tcPr>
          <w:p w14:paraId="65417CA7" w14:textId="4EF85007" w:rsidR="006A4523" w:rsidRPr="0005510F" w:rsidRDefault="006A4523" w:rsidP="000C4EF4">
            <w:pPr>
              <w:spacing w:line="300" w:lineRule="exact"/>
              <w:rPr>
                <w:sz w:val="20"/>
                <w:szCs w:val="20"/>
              </w:rPr>
            </w:pPr>
            <w:r>
              <w:rPr>
                <w:rFonts w:hint="eastAsia"/>
                <w:sz w:val="20"/>
                <w:szCs w:val="20"/>
              </w:rPr>
              <w:t>低圧ダクト、排煙ダクト及び低圧チャンバー類</w:t>
            </w:r>
          </w:p>
        </w:tc>
        <w:tc>
          <w:tcPr>
            <w:tcW w:w="1793" w:type="dxa"/>
            <w:vAlign w:val="center"/>
          </w:tcPr>
          <w:p w14:paraId="1C57F367" w14:textId="6DF6EE09" w:rsidR="006A4523" w:rsidRPr="0005510F" w:rsidRDefault="003810BE" w:rsidP="000C4EF4">
            <w:pPr>
              <w:spacing w:line="300" w:lineRule="exact"/>
              <w:jc w:val="center"/>
              <w:rPr>
                <w:sz w:val="20"/>
                <w:szCs w:val="20"/>
              </w:rPr>
            </w:pPr>
            <w:r>
              <w:rPr>
                <w:rFonts w:hint="eastAsia"/>
                <w:sz w:val="20"/>
                <w:szCs w:val="20"/>
              </w:rPr>
              <w:t>1.01</w:t>
            </w:r>
          </w:p>
        </w:tc>
        <w:tc>
          <w:tcPr>
            <w:tcW w:w="1639" w:type="dxa"/>
            <w:vAlign w:val="center"/>
          </w:tcPr>
          <w:p w14:paraId="75217CFF" w14:textId="69E1CBA6" w:rsidR="006A4523" w:rsidRPr="0005510F" w:rsidRDefault="003810BE" w:rsidP="000C4EF4">
            <w:pPr>
              <w:spacing w:line="300" w:lineRule="exact"/>
              <w:jc w:val="center"/>
              <w:rPr>
                <w:sz w:val="20"/>
                <w:szCs w:val="20"/>
              </w:rPr>
            </w:pPr>
            <w:r>
              <w:rPr>
                <w:rFonts w:hint="eastAsia"/>
                <w:sz w:val="20"/>
                <w:szCs w:val="20"/>
              </w:rPr>
              <w:t>1.15</w:t>
            </w:r>
          </w:p>
        </w:tc>
      </w:tr>
      <w:tr w:rsidR="006A4523" w:rsidRPr="0005510F" w14:paraId="3E64BA5D" w14:textId="77777777" w:rsidTr="004E01B4">
        <w:trPr>
          <w:trHeight w:val="285"/>
        </w:trPr>
        <w:tc>
          <w:tcPr>
            <w:tcW w:w="1518" w:type="dxa"/>
            <w:tcMar>
              <w:left w:w="57" w:type="dxa"/>
              <w:right w:w="57" w:type="dxa"/>
            </w:tcMar>
          </w:tcPr>
          <w:p w14:paraId="6265AE5D" w14:textId="623B7436" w:rsidR="006A4523" w:rsidRPr="0005510F" w:rsidRDefault="006A4523" w:rsidP="002708BB">
            <w:pPr>
              <w:spacing w:line="260" w:lineRule="exact"/>
              <w:rPr>
                <w:sz w:val="20"/>
                <w:szCs w:val="20"/>
              </w:rPr>
            </w:pPr>
            <w:r>
              <w:rPr>
                <w:rFonts w:hint="eastAsia"/>
                <w:sz w:val="20"/>
                <w:szCs w:val="20"/>
              </w:rPr>
              <w:t>ダクト付属品</w:t>
            </w:r>
          </w:p>
        </w:tc>
        <w:tc>
          <w:tcPr>
            <w:tcW w:w="4341" w:type="dxa"/>
            <w:tcMar>
              <w:left w:w="57" w:type="dxa"/>
              <w:right w:w="57" w:type="dxa"/>
            </w:tcMar>
            <w:vAlign w:val="center"/>
          </w:tcPr>
          <w:p w14:paraId="71DF0A7C" w14:textId="324B95D4" w:rsidR="006A4523" w:rsidRPr="0005510F" w:rsidRDefault="006A4523" w:rsidP="000C4EF4">
            <w:pPr>
              <w:spacing w:line="300" w:lineRule="exact"/>
              <w:rPr>
                <w:sz w:val="20"/>
                <w:szCs w:val="20"/>
              </w:rPr>
            </w:pPr>
            <w:r>
              <w:rPr>
                <w:rFonts w:hint="eastAsia"/>
                <w:sz w:val="20"/>
                <w:szCs w:val="20"/>
              </w:rPr>
              <w:t>既製品ボックス、制気口、ダンパー等の取付手間のみ</w:t>
            </w:r>
          </w:p>
        </w:tc>
        <w:tc>
          <w:tcPr>
            <w:tcW w:w="1793" w:type="dxa"/>
            <w:vAlign w:val="center"/>
          </w:tcPr>
          <w:p w14:paraId="14A23C0C" w14:textId="34544F20" w:rsidR="006A4523" w:rsidRPr="0005510F" w:rsidRDefault="003810BE" w:rsidP="000C4EF4">
            <w:pPr>
              <w:spacing w:line="300" w:lineRule="exact"/>
              <w:jc w:val="center"/>
              <w:rPr>
                <w:sz w:val="20"/>
                <w:szCs w:val="20"/>
              </w:rPr>
            </w:pPr>
            <w:r>
              <w:rPr>
                <w:rFonts w:hint="eastAsia"/>
                <w:sz w:val="20"/>
                <w:szCs w:val="20"/>
              </w:rPr>
              <w:t>1.02</w:t>
            </w:r>
          </w:p>
        </w:tc>
        <w:tc>
          <w:tcPr>
            <w:tcW w:w="1639" w:type="dxa"/>
            <w:vAlign w:val="center"/>
          </w:tcPr>
          <w:p w14:paraId="2EE65BB9" w14:textId="00BC8F24" w:rsidR="006A4523" w:rsidRPr="0005510F" w:rsidRDefault="003810BE" w:rsidP="000C4EF4">
            <w:pPr>
              <w:spacing w:line="300" w:lineRule="exact"/>
              <w:jc w:val="center"/>
              <w:rPr>
                <w:sz w:val="20"/>
                <w:szCs w:val="20"/>
              </w:rPr>
            </w:pPr>
            <w:r>
              <w:rPr>
                <w:rFonts w:hint="eastAsia"/>
                <w:sz w:val="20"/>
                <w:szCs w:val="20"/>
              </w:rPr>
              <w:t>1.22</w:t>
            </w:r>
          </w:p>
        </w:tc>
      </w:tr>
      <w:tr w:rsidR="006A4523" w:rsidRPr="0005510F" w14:paraId="71E9A541" w14:textId="77777777" w:rsidTr="004E01B4">
        <w:trPr>
          <w:trHeight w:val="285"/>
        </w:trPr>
        <w:tc>
          <w:tcPr>
            <w:tcW w:w="1518" w:type="dxa"/>
            <w:tcMar>
              <w:left w:w="57" w:type="dxa"/>
              <w:right w:w="57" w:type="dxa"/>
            </w:tcMar>
          </w:tcPr>
          <w:p w14:paraId="6BFE1882" w14:textId="3341FE01" w:rsidR="006A4523" w:rsidRDefault="006A4523" w:rsidP="002708BB">
            <w:pPr>
              <w:spacing w:line="260" w:lineRule="exact"/>
              <w:rPr>
                <w:sz w:val="20"/>
                <w:szCs w:val="20"/>
              </w:rPr>
            </w:pPr>
            <w:r>
              <w:rPr>
                <w:rFonts w:hint="eastAsia"/>
                <w:sz w:val="20"/>
                <w:szCs w:val="20"/>
              </w:rPr>
              <w:t>衛生器具設備</w:t>
            </w:r>
          </w:p>
          <w:p w14:paraId="394E50C3" w14:textId="6440CAF3" w:rsidR="006A4523" w:rsidRPr="0005510F" w:rsidRDefault="006A4523" w:rsidP="002708BB">
            <w:pPr>
              <w:spacing w:line="260" w:lineRule="exact"/>
              <w:rPr>
                <w:sz w:val="20"/>
                <w:szCs w:val="20"/>
              </w:rPr>
            </w:pPr>
            <w:r w:rsidRPr="003810BE">
              <w:rPr>
                <w:rFonts w:hint="eastAsia"/>
                <w:sz w:val="16"/>
                <w:szCs w:val="16"/>
              </w:rPr>
              <w:t>(ユニットを除く)</w:t>
            </w:r>
          </w:p>
        </w:tc>
        <w:tc>
          <w:tcPr>
            <w:tcW w:w="4341" w:type="dxa"/>
            <w:tcMar>
              <w:left w:w="57" w:type="dxa"/>
              <w:right w:w="57" w:type="dxa"/>
            </w:tcMar>
            <w:vAlign w:val="center"/>
          </w:tcPr>
          <w:p w14:paraId="0C7D0D8D" w14:textId="76806740" w:rsidR="006A4523" w:rsidRPr="0005510F" w:rsidRDefault="006A4523" w:rsidP="000C4EF4">
            <w:pPr>
              <w:spacing w:line="300" w:lineRule="exact"/>
              <w:rPr>
                <w:sz w:val="20"/>
                <w:szCs w:val="20"/>
              </w:rPr>
            </w:pPr>
            <w:r>
              <w:rPr>
                <w:rFonts w:hint="eastAsia"/>
                <w:sz w:val="20"/>
                <w:szCs w:val="20"/>
              </w:rPr>
              <w:t>取付手間のみ</w:t>
            </w:r>
          </w:p>
        </w:tc>
        <w:tc>
          <w:tcPr>
            <w:tcW w:w="1793" w:type="dxa"/>
            <w:vAlign w:val="center"/>
          </w:tcPr>
          <w:p w14:paraId="347DA35B" w14:textId="6826C031" w:rsidR="006A4523" w:rsidRPr="0005510F" w:rsidRDefault="003810BE" w:rsidP="000C4EF4">
            <w:pPr>
              <w:spacing w:line="300" w:lineRule="exact"/>
              <w:jc w:val="center"/>
              <w:rPr>
                <w:sz w:val="20"/>
                <w:szCs w:val="20"/>
              </w:rPr>
            </w:pPr>
            <w:r>
              <w:rPr>
                <w:rFonts w:hint="eastAsia"/>
                <w:sz w:val="20"/>
                <w:szCs w:val="20"/>
              </w:rPr>
              <w:t>1.02</w:t>
            </w:r>
          </w:p>
        </w:tc>
        <w:tc>
          <w:tcPr>
            <w:tcW w:w="1639" w:type="dxa"/>
            <w:vAlign w:val="center"/>
          </w:tcPr>
          <w:p w14:paraId="52F09853" w14:textId="3B748D1B" w:rsidR="006A4523" w:rsidRPr="0005510F" w:rsidRDefault="003810BE" w:rsidP="000C4EF4">
            <w:pPr>
              <w:spacing w:line="300" w:lineRule="exact"/>
              <w:jc w:val="center"/>
              <w:rPr>
                <w:sz w:val="20"/>
                <w:szCs w:val="20"/>
              </w:rPr>
            </w:pPr>
            <w:r>
              <w:rPr>
                <w:rFonts w:hint="eastAsia"/>
                <w:sz w:val="20"/>
                <w:szCs w:val="20"/>
              </w:rPr>
              <w:t>1.22</w:t>
            </w:r>
          </w:p>
        </w:tc>
      </w:tr>
    </w:tbl>
    <w:p w14:paraId="570B164A" w14:textId="77777777" w:rsidR="00606DDB" w:rsidRDefault="00606DDB" w:rsidP="00AA1154"/>
    <w:p w14:paraId="3DCAB89C" w14:textId="77777777" w:rsidR="00606DDB" w:rsidRDefault="00606DDB" w:rsidP="00AA1154"/>
    <w:sectPr w:rsidR="00606DDB" w:rsidSect="0013324C">
      <w:pgSz w:w="11906" w:h="16838" w:code="9"/>
      <w:pgMar w:top="1134" w:right="1134" w:bottom="1134" w:left="1418" w:header="851" w:footer="992" w:gutter="0"/>
      <w:cols w:space="425"/>
      <w:docGrid w:type="linesAndChars" w:linePitch="364"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E2252" w14:textId="77777777" w:rsidR="000523E6" w:rsidRDefault="000523E6" w:rsidP="00877C52">
      <w:r>
        <w:separator/>
      </w:r>
    </w:p>
  </w:endnote>
  <w:endnote w:type="continuationSeparator" w:id="0">
    <w:p w14:paraId="23887F8B" w14:textId="77777777" w:rsidR="000523E6" w:rsidRDefault="000523E6" w:rsidP="0087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10EF0" w14:textId="77777777" w:rsidR="000523E6" w:rsidRDefault="000523E6" w:rsidP="00877C52">
      <w:r>
        <w:separator/>
      </w:r>
    </w:p>
  </w:footnote>
  <w:footnote w:type="continuationSeparator" w:id="0">
    <w:p w14:paraId="3ECD1F63" w14:textId="77777777" w:rsidR="000523E6" w:rsidRDefault="000523E6" w:rsidP="00877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05B38"/>
    <w:multiLevelType w:val="hybridMultilevel"/>
    <w:tmpl w:val="C6289A40"/>
    <w:lvl w:ilvl="0" w:tplc="41DCE0E2">
      <w:start w:val="1"/>
      <w:numFmt w:val="bullet"/>
      <w:lvlText w:val="※"/>
      <w:lvlJc w:val="left"/>
      <w:pPr>
        <w:ind w:left="594" w:hanging="360"/>
      </w:pPr>
      <w:rPr>
        <w:rFonts w:ascii="ＭＳ 明朝" w:eastAsia="ＭＳ 明朝" w:hAnsi="ＭＳ 明朝" w:cstheme="minorBidi" w:hint="eastAsia"/>
      </w:rPr>
    </w:lvl>
    <w:lvl w:ilvl="1" w:tplc="0409000B" w:tentative="1">
      <w:start w:val="1"/>
      <w:numFmt w:val="bullet"/>
      <w:lvlText w:val=""/>
      <w:lvlJc w:val="left"/>
      <w:pPr>
        <w:ind w:left="1114" w:hanging="440"/>
      </w:pPr>
      <w:rPr>
        <w:rFonts w:ascii="Wingdings" w:hAnsi="Wingdings" w:hint="default"/>
      </w:rPr>
    </w:lvl>
    <w:lvl w:ilvl="2" w:tplc="0409000D" w:tentative="1">
      <w:start w:val="1"/>
      <w:numFmt w:val="bullet"/>
      <w:lvlText w:val=""/>
      <w:lvlJc w:val="left"/>
      <w:pPr>
        <w:ind w:left="1554" w:hanging="440"/>
      </w:pPr>
      <w:rPr>
        <w:rFonts w:ascii="Wingdings" w:hAnsi="Wingdings" w:hint="default"/>
      </w:rPr>
    </w:lvl>
    <w:lvl w:ilvl="3" w:tplc="04090001" w:tentative="1">
      <w:start w:val="1"/>
      <w:numFmt w:val="bullet"/>
      <w:lvlText w:val=""/>
      <w:lvlJc w:val="left"/>
      <w:pPr>
        <w:ind w:left="1994" w:hanging="440"/>
      </w:pPr>
      <w:rPr>
        <w:rFonts w:ascii="Wingdings" w:hAnsi="Wingdings" w:hint="default"/>
      </w:rPr>
    </w:lvl>
    <w:lvl w:ilvl="4" w:tplc="0409000B" w:tentative="1">
      <w:start w:val="1"/>
      <w:numFmt w:val="bullet"/>
      <w:lvlText w:val=""/>
      <w:lvlJc w:val="left"/>
      <w:pPr>
        <w:ind w:left="2434" w:hanging="440"/>
      </w:pPr>
      <w:rPr>
        <w:rFonts w:ascii="Wingdings" w:hAnsi="Wingdings" w:hint="default"/>
      </w:rPr>
    </w:lvl>
    <w:lvl w:ilvl="5" w:tplc="0409000D" w:tentative="1">
      <w:start w:val="1"/>
      <w:numFmt w:val="bullet"/>
      <w:lvlText w:val=""/>
      <w:lvlJc w:val="left"/>
      <w:pPr>
        <w:ind w:left="2874" w:hanging="440"/>
      </w:pPr>
      <w:rPr>
        <w:rFonts w:ascii="Wingdings" w:hAnsi="Wingdings" w:hint="default"/>
      </w:rPr>
    </w:lvl>
    <w:lvl w:ilvl="6" w:tplc="04090001" w:tentative="1">
      <w:start w:val="1"/>
      <w:numFmt w:val="bullet"/>
      <w:lvlText w:val=""/>
      <w:lvlJc w:val="left"/>
      <w:pPr>
        <w:ind w:left="3314" w:hanging="440"/>
      </w:pPr>
      <w:rPr>
        <w:rFonts w:ascii="Wingdings" w:hAnsi="Wingdings" w:hint="default"/>
      </w:rPr>
    </w:lvl>
    <w:lvl w:ilvl="7" w:tplc="0409000B" w:tentative="1">
      <w:start w:val="1"/>
      <w:numFmt w:val="bullet"/>
      <w:lvlText w:val=""/>
      <w:lvlJc w:val="left"/>
      <w:pPr>
        <w:ind w:left="3754" w:hanging="440"/>
      </w:pPr>
      <w:rPr>
        <w:rFonts w:ascii="Wingdings" w:hAnsi="Wingdings" w:hint="default"/>
      </w:rPr>
    </w:lvl>
    <w:lvl w:ilvl="8" w:tplc="0409000D" w:tentative="1">
      <w:start w:val="1"/>
      <w:numFmt w:val="bullet"/>
      <w:lvlText w:val=""/>
      <w:lvlJc w:val="left"/>
      <w:pPr>
        <w:ind w:left="4194" w:hanging="440"/>
      </w:pPr>
      <w:rPr>
        <w:rFonts w:ascii="Wingdings" w:hAnsi="Wingdings" w:hint="default"/>
      </w:rPr>
    </w:lvl>
  </w:abstractNum>
  <w:num w:numId="1" w16cid:durableId="2060785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1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C52"/>
    <w:rsid w:val="000061FE"/>
    <w:rsid w:val="000211BC"/>
    <w:rsid w:val="000304EA"/>
    <w:rsid w:val="000523E6"/>
    <w:rsid w:val="0005510F"/>
    <w:rsid w:val="000674C2"/>
    <w:rsid w:val="000A79F1"/>
    <w:rsid w:val="000C0EE7"/>
    <w:rsid w:val="000E2DC7"/>
    <w:rsid w:val="00120752"/>
    <w:rsid w:val="0013324C"/>
    <w:rsid w:val="001452B4"/>
    <w:rsid w:val="00146837"/>
    <w:rsid w:val="00167ADB"/>
    <w:rsid w:val="0018449F"/>
    <w:rsid w:val="00187F82"/>
    <w:rsid w:val="001A6A7A"/>
    <w:rsid w:val="001B07A4"/>
    <w:rsid w:val="001C09CA"/>
    <w:rsid w:val="001C68C6"/>
    <w:rsid w:val="001D3189"/>
    <w:rsid w:val="001F623B"/>
    <w:rsid w:val="001F756C"/>
    <w:rsid w:val="00202A94"/>
    <w:rsid w:val="002279CE"/>
    <w:rsid w:val="0023072E"/>
    <w:rsid w:val="00235950"/>
    <w:rsid w:val="002546C5"/>
    <w:rsid w:val="002672B2"/>
    <w:rsid w:val="002708BB"/>
    <w:rsid w:val="00292BE0"/>
    <w:rsid w:val="002A490A"/>
    <w:rsid w:val="002A55F8"/>
    <w:rsid w:val="002B34D8"/>
    <w:rsid w:val="002E7AEB"/>
    <w:rsid w:val="002F0F27"/>
    <w:rsid w:val="0030320C"/>
    <w:rsid w:val="003056ED"/>
    <w:rsid w:val="003063A4"/>
    <w:rsid w:val="0033643B"/>
    <w:rsid w:val="00336643"/>
    <w:rsid w:val="00351382"/>
    <w:rsid w:val="00356418"/>
    <w:rsid w:val="00363011"/>
    <w:rsid w:val="00365EA9"/>
    <w:rsid w:val="0036629D"/>
    <w:rsid w:val="003810BE"/>
    <w:rsid w:val="003842EC"/>
    <w:rsid w:val="00390C92"/>
    <w:rsid w:val="00396AF2"/>
    <w:rsid w:val="003A427E"/>
    <w:rsid w:val="003E11E9"/>
    <w:rsid w:val="003E39A5"/>
    <w:rsid w:val="004010CB"/>
    <w:rsid w:val="00407A8E"/>
    <w:rsid w:val="00434BB5"/>
    <w:rsid w:val="00445CB6"/>
    <w:rsid w:val="00447455"/>
    <w:rsid w:val="00453498"/>
    <w:rsid w:val="00457373"/>
    <w:rsid w:val="00460775"/>
    <w:rsid w:val="004624AF"/>
    <w:rsid w:val="00482FBA"/>
    <w:rsid w:val="00492AB4"/>
    <w:rsid w:val="004A0C16"/>
    <w:rsid w:val="004A4180"/>
    <w:rsid w:val="004D4DF1"/>
    <w:rsid w:val="004D7735"/>
    <w:rsid w:val="004E01B4"/>
    <w:rsid w:val="004E5116"/>
    <w:rsid w:val="00510E9B"/>
    <w:rsid w:val="00521B4E"/>
    <w:rsid w:val="0052724D"/>
    <w:rsid w:val="00532A3D"/>
    <w:rsid w:val="0056011B"/>
    <w:rsid w:val="005635C1"/>
    <w:rsid w:val="00563D8F"/>
    <w:rsid w:val="0058345B"/>
    <w:rsid w:val="00583617"/>
    <w:rsid w:val="00595380"/>
    <w:rsid w:val="005962DA"/>
    <w:rsid w:val="00597547"/>
    <w:rsid w:val="00597A77"/>
    <w:rsid w:val="005B22FE"/>
    <w:rsid w:val="005C528B"/>
    <w:rsid w:val="005D23C7"/>
    <w:rsid w:val="005E226B"/>
    <w:rsid w:val="005E4BEA"/>
    <w:rsid w:val="005E7942"/>
    <w:rsid w:val="005F6B43"/>
    <w:rsid w:val="00606DDB"/>
    <w:rsid w:val="00625C49"/>
    <w:rsid w:val="0063073E"/>
    <w:rsid w:val="00637BB3"/>
    <w:rsid w:val="00656271"/>
    <w:rsid w:val="00662D87"/>
    <w:rsid w:val="00665445"/>
    <w:rsid w:val="00673FE0"/>
    <w:rsid w:val="00681779"/>
    <w:rsid w:val="00692D0D"/>
    <w:rsid w:val="006A4523"/>
    <w:rsid w:val="006B0A77"/>
    <w:rsid w:val="006C6452"/>
    <w:rsid w:val="006D31AA"/>
    <w:rsid w:val="006F152A"/>
    <w:rsid w:val="006F1B27"/>
    <w:rsid w:val="006F2FE8"/>
    <w:rsid w:val="006F432A"/>
    <w:rsid w:val="006F739C"/>
    <w:rsid w:val="00707B6F"/>
    <w:rsid w:val="00722E58"/>
    <w:rsid w:val="007252B7"/>
    <w:rsid w:val="0073476A"/>
    <w:rsid w:val="00745E9D"/>
    <w:rsid w:val="007533F7"/>
    <w:rsid w:val="00756435"/>
    <w:rsid w:val="00756737"/>
    <w:rsid w:val="00756BF1"/>
    <w:rsid w:val="0078335C"/>
    <w:rsid w:val="00784938"/>
    <w:rsid w:val="00787977"/>
    <w:rsid w:val="007B7608"/>
    <w:rsid w:val="007C4951"/>
    <w:rsid w:val="007D301C"/>
    <w:rsid w:val="007E2522"/>
    <w:rsid w:val="007F38A2"/>
    <w:rsid w:val="00810B4C"/>
    <w:rsid w:val="00811EAD"/>
    <w:rsid w:val="00820E90"/>
    <w:rsid w:val="0083553D"/>
    <w:rsid w:val="00842572"/>
    <w:rsid w:val="00850733"/>
    <w:rsid w:val="008524CE"/>
    <w:rsid w:val="00873B88"/>
    <w:rsid w:val="00877C52"/>
    <w:rsid w:val="00877F26"/>
    <w:rsid w:val="00895659"/>
    <w:rsid w:val="008A2211"/>
    <w:rsid w:val="008A5ACF"/>
    <w:rsid w:val="008B695F"/>
    <w:rsid w:val="00901B72"/>
    <w:rsid w:val="00904DF5"/>
    <w:rsid w:val="0092051F"/>
    <w:rsid w:val="00920F5F"/>
    <w:rsid w:val="0092738A"/>
    <w:rsid w:val="00930874"/>
    <w:rsid w:val="00932769"/>
    <w:rsid w:val="00950F60"/>
    <w:rsid w:val="00972EF2"/>
    <w:rsid w:val="00985163"/>
    <w:rsid w:val="009926AE"/>
    <w:rsid w:val="009A4177"/>
    <w:rsid w:val="009B010F"/>
    <w:rsid w:val="009C0B9B"/>
    <w:rsid w:val="009C0CF6"/>
    <w:rsid w:val="009E54F5"/>
    <w:rsid w:val="009F097D"/>
    <w:rsid w:val="009F1443"/>
    <w:rsid w:val="009F639B"/>
    <w:rsid w:val="00A0023D"/>
    <w:rsid w:val="00A00C1C"/>
    <w:rsid w:val="00A021D4"/>
    <w:rsid w:val="00A124C2"/>
    <w:rsid w:val="00A14573"/>
    <w:rsid w:val="00A16A42"/>
    <w:rsid w:val="00A25FC4"/>
    <w:rsid w:val="00A3040D"/>
    <w:rsid w:val="00A61B0C"/>
    <w:rsid w:val="00A73271"/>
    <w:rsid w:val="00A767D8"/>
    <w:rsid w:val="00A929C1"/>
    <w:rsid w:val="00A95267"/>
    <w:rsid w:val="00A953DE"/>
    <w:rsid w:val="00AA1154"/>
    <w:rsid w:val="00AA24C7"/>
    <w:rsid w:val="00AD6334"/>
    <w:rsid w:val="00AD7450"/>
    <w:rsid w:val="00AE061C"/>
    <w:rsid w:val="00B06300"/>
    <w:rsid w:val="00B11B09"/>
    <w:rsid w:val="00B206ED"/>
    <w:rsid w:val="00B41B08"/>
    <w:rsid w:val="00B44124"/>
    <w:rsid w:val="00B45D2A"/>
    <w:rsid w:val="00B467B0"/>
    <w:rsid w:val="00B559E3"/>
    <w:rsid w:val="00B64542"/>
    <w:rsid w:val="00B64E94"/>
    <w:rsid w:val="00B65D32"/>
    <w:rsid w:val="00B7195C"/>
    <w:rsid w:val="00BD08E6"/>
    <w:rsid w:val="00BD4FDF"/>
    <w:rsid w:val="00C049FF"/>
    <w:rsid w:val="00C07E37"/>
    <w:rsid w:val="00C27E70"/>
    <w:rsid w:val="00C50C61"/>
    <w:rsid w:val="00C56DD9"/>
    <w:rsid w:val="00C57708"/>
    <w:rsid w:val="00C61340"/>
    <w:rsid w:val="00C62483"/>
    <w:rsid w:val="00C72C2E"/>
    <w:rsid w:val="00C81661"/>
    <w:rsid w:val="00C92A52"/>
    <w:rsid w:val="00CA56DA"/>
    <w:rsid w:val="00CD0A8B"/>
    <w:rsid w:val="00CD44B4"/>
    <w:rsid w:val="00CE16D2"/>
    <w:rsid w:val="00CE17C6"/>
    <w:rsid w:val="00D070CA"/>
    <w:rsid w:val="00D16595"/>
    <w:rsid w:val="00D507D5"/>
    <w:rsid w:val="00D51FFE"/>
    <w:rsid w:val="00D523C7"/>
    <w:rsid w:val="00D57DE3"/>
    <w:rsid w:val="00D60485"/>
    <w:rsid w:val="00D663F0"/>
    <w:rsid w:val="00D76B79"/>
    <w:rsid w:val="00D77713"/>
    <w:rsid w:val="00D97EFD"/>
    <w:rsid w:val="00DA3792"/>
    <w:rsid w:val="00DC1F51"/>
    <w:rsid w:val="00DC3D50"/>
    <w:rsid w:val="00DF1ACE"/>
    <w:rsid w:val="00DF2112"/>
    <w:rsid w:val="00E228EE"/>
    <w:rsid w:val="00E424B1"/>
    <w:rsid w:val="00E72017"/>
    <w:rsid w:val="00EB034B"/>
    <w:rsid w:val="00ED5612"/>
    <w:rsid w:val="00EE18D0"/>
    <w:rsid w:val="00EE6FFE"/>
    <w:rsid w:val="00EF0610"/>
    <w:rsid w:val="00EF405B"/>
    <w:rsid w:val="00F17503"/>
    <w:rsid w:val="00F30890"/>
    <w:rsid w:val="00F40CE7"/>
    <w:rsid w:val="00F56DF3"/>
    <w:rsid w:val="00F77620"/>
    <w:rsid w:val="00F8209B"/>
    <w:rsid w:val="00F828FE"/>
    <w:rsid w:val="00F9024B"/>
    <w:rsid w:val="00F90649"/>
    <w:rsid w:val="00FA408F"/>
    <w:rsid w:val="00FB0C50"/>
    <w:rsid w:val="00FB1DCC"/>
    <w:rsid w:val="00FC7463"/>
    <w:rsid w:val="00FC7BEC"/>
    <w:rsid w:val="00FF5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A4FEA8"/>
  <w15:chartTrackingRefBased/>
  <w15:docId w15:val="{70AB7366-F4B9-4544-A01C-85413B60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77C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7C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7C52"/>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877C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7C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7C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7C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7C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7C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7C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7C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7C52"/>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877C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7C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7C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7C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7C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7C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7C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7C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C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7C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7C52"/>
    <w:pPr>
      <w:spacing w:before="160" w:after="160"/>
      <w:jc w:val="center"/>
    </w:pPr>
    <w:rPr>
      <w:i/>
      <w:iCs/>
      <w:color w:val="404040" w:themeColor="text1" w:themeTint="BF"/>
    </w:rPr>
  </w:style>
  <w:style w:type="character" w:customStyle="1" w:styleId="a8">
    <w:name w:val="引用文 (文字)"/>
    <w:basedOn w:val="a0"/>
    <w:link w:val="a7"/>
    <w:uiPriority w:val="29"/>
    <w:rsid w:val="00877C52"/>
    <w:rPr>
      <w:i/>
      <w:iCs/>
      <w:color w:val="404040" w:themeColor="text1" w:themeTint="BF"/>
    </w:rPr>
  </w:style>
  <w:style w:type="paragraph" w:styleId="a9">
    <w:name w:val="List Paragraph"/>
    <w:basedOn w:val="a"/>
    <w:uiPriority w:val="34"/>
    <w:qFormat/>
    <w:rsid w:val="00877C52"/>
    <w:pPr>
      <w:ind w:left="720"/>
      <w:contextualSpacing/>
    </w:pPr>
  </w:style>
  <w:style w:type="character" w:styleId="21">
    <w:name w:val="Intense Emphasis"/>
    <w:basedOn w:val="a0"/>
    <w:uiPriority w:val="21"/>
    <w:qFormat/>
    <w:rsid w:val="00877C52"/>
    <w:rPr>
      <w:i/>
      <w:iCs/>
      <w:color w:val="0F4761" w:themeColor="accent1" w:themeShade="BF"/>
    </w:rPr>
  </w:style>
  <w:style w:type="paragraph" w:styleId="22">
    <w:name w:val="Intense Quote"/>
    <w:basedOn w:val="a"/>
    <w:next w:val="a"/>
    <w:link w:val="23"/>
    <w:uiPriority w:val="30"/>
    <w:qFormat/>
    <w:rsid w:val="00877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7C52"/>
    <w:rPr>
      <w:i/>
      <w:iCs/>
      <w:color w:val="0F4761" w:themeColor="accent1" w:themeShade="BF"/>
    </w:rPr>
  </w:style>
  <w:style w:type="character" w:styleId="24">
    <w:name w:val="Intense Reference"/>
    <w:basedOn w:val="a0"/>
    <w:uiPriority w:val="32"/>
    <w:qFormat/>
    <w:rsid w:val="00877C52"/>
    <w:rPr>
      <w:b/>
      <w:bCs/>
      <w:smallCaps/>
      <w:color w:val="0F4761" w:themeColor="accent1" w:themeShade="BF"/>
      <w:spacing w:val="5"/>
    </w:rPr>
  </w:style>
  <w:style w:type="paragraph" w:styleId="aa">
    <w:name w:val="header"/>
    <w:basedOn w:val="a"/>
    <w:link w:val="ab"/>
    <w:uiPriority w:val="99"/>
    <w:unhideWhenUsed/>
    <w:rsid w:val="00877C52"/>
    <w:pPr>
      <w:tabs>
        <w:tab w:val="center" w:pos="4252"/>
        <w:tab w:val="right" w:pos="8504"/>
      </w:tabs>
      <w:snapToGrid w:val="0"/>
    </w:pPr>
  </w:style>
  <w:style w:type="character" w:customStyle="1" w:styleId="ab">
    <w:name w:val="ヘッダー (文字)"/>
    <w:basedOn w:val="a0"/>
    <w:link w:val="aa"/>
    <w:uiPriority w:val="99"/>
    <w:rsid w:val="00877C52"/>
  </w:style>
  <w:style w:type="paragraph" w:styleId="ac">
    <w:name w:val="footer"/>
    <w:basedOn w:val="a"/>
    <w:link w:val="ad"/>
    <w:uiPriority w:val="99"/>
    <w:unhideWhenUsed/>
    <w:rsid w:val="00877C52"/>
    <w:pPr>
      <w:tabs>
        <w:tab w:val="center" w:pos="4252"/>
        <w:tab w:val="right" w:pos="8504"/>
      </w:tabs>
      <w:snapToGrid w:val="0"/>
    </w:pPr>
  </w:style>
  <w:style w:type="character" w:customStyle="1" w:styleId="ad">
    <w:name w:val="フッター (文字)"/>
    <w:basedOn w:val="a0"/>
    <w:link w:val="ac"/>
    <w:uiPriority w:val="99"/>
    <w:rsid w:val="00877C52"/>
  </w:style>
  <w:style w:type="table" w:styleId="ae">
    <w:name w:val="Table Grid"/>
    <w:basedOn w:val="a1"/>
    <w:uiPriority w:val="39"/>
    <w:rsid w:val="00510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B65D32"/>
  </w:style>
  <w:style w:type="character" w:styleId="af0">
    <w:name w:val="annotation reference"/>
    <w:basedOn w:val="a0"/>
    <w:uiPriority w:val="99"/>
    <w:semiHidden/>
    <w:unhideWhenUsed/>
    <w:rsid w:val="00F90649"/>
    <w:rPr>
      <w:sz w:val="18"/>
      <w:szCs w:val="18"/>
    </w:rPr>
  </w:style>
  <w:style w:type="paragraph" w:styleId="af1">
    <w:name w:val="annotation text"/>
    <w:basedOn w:val="a"/>
    <w:link w:val="af2"/>
    <w:uiPriority w:val="99"/>
    <w:unhideWhenUsed/>
    <w:rsid w:val="00F90649"/>
    <w:pPr>
      <w:jc w:val="left"/>
    </w:pPr>
  </w:style>
  <w:style w:type="character" w:customStyle="1" w:styleId="af2">
    <w:name w:val="コメント文字列 (文字)"/>
    <w:basedOn w:val="a0"/>
    <w:link w:val="af1"/>
    <w:uiPriority w:val="99"/>
    <w:rsid w:val="00F90649"/>
  </w:style>
  <w:style w:type="paragraph" w:styleId="af3">
    <w:name w:val="annotation subject"/>
    <w:basedOn w:val="af1"/>
    <w:next w:val="af1"/>
    <w:link w:val="af4"/>
    <w:uiPriority w:val="99"/>
    <w:semiHidden/>
    <w:unhideWhenUsed/>
    <w:rsid w:val="00F90649"/>
    <w:rPr>
      <w:b/>
      <w:bCs/>
    </w:rPr>
  </w:style>
  <w:style w:type="character" w:customStyle="1" w:styleId="af4">
    <w:name w:val="コメント内容 (文字)"/>
    <w:basedOn w:val="af2"/>
    <w:link w:val="af3"/>
    <w:uiPriority w:val="99"/>
    <w:semiHidden/>
    <w:rsid w:val="00F90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2" ma:contentTypeDescription="新しいドキュメントを作成します。" ma:contentTypeScope="" ma:versionID="ecc429e5cc01b48c80270cd88a9b3226">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c7ce01a3ee158118f860dc574bda8397"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b665e13-552c-4f46-86e4-312b726751a7}"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8260D-4263-47A4-9F0E-ABDE8F4C4928}">
  <ds:schemaRefs>
    <ds:schemaRef ds:uri="http://schemas.openxmlformats.org/officeDocument/2006/bibliography"/>
  </ds:schemaRefs>
</ds:datastoreItem>
</file>

<file path=customXml/itemProps2.xml><?xml version="1.0" encoding="utf-8"?>
<ds:datastoreItem xmlns:ds="http://schemas.openxmlformats.org/officeDocument/2006/customXml" ds:itemID="{2500CF31-AF86-4F0B-8A95-0E277CEA2B4A}">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customXml/itemProps3.xml><?xml version="1.0" encoding="utf-8"?>
<ds:datastoreItem xmlns:ds="http://schemas.openxmlformats.org/officeDocument/2006/customXml" ds:itemID="{63B3A31D-D0EA-4242-9D0F-949E802B3CFE}">
  <ds:schemaRefs>
    <ds:schemaRef ds:uri="http://schemas.microsoft.com/sharepoint/v3/contenttype/forms"/>
  </ds:schemaRefs>
</ds:datastoreItem>
</file>

<file path=customXml/itemProps4.xml><?xml version="1.0" encoding="utf-8"?>
<ds:datastoreItem xmlns:ds="http://schemas.openxmlformats.org/officeDocument/2006/customXml" ds:itemID="{164A7AC9-8B16-47BE-A62F-46CC057F9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1611</TotalTime>
  <Pages>10</Pages>
  <Words>5316</Words>
  <Characters>6490</Characters>
  <Application>Microsoft Office Word</Application>
  <DocSecurity>0</DocSecurity>
  <Lines>922</Lines>
  <Paragraphs>717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正司 哲朗</dc:creator>
  <cp:keywords/>
  <dc:description/>
  <cp:lastModifiedBy>正司 哲朗</cp:lastModifiedBy>
  <cp:revision>137</cp:revision>
  <cp:lastPrinted>2025-10-17T01:30:00Z</cp:lastPrinted>
  <dcterms:created xsi:type="dcterms:W3CDTF">2025-03-10T01:22:00Z</dcterms:created>
  <dcterms:modified xsi:type="dcterms:W3CDTF">2025-11-07T05:57:00Z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MediaServiceImageTags">
    <vt:lpwstr/>
  </property>
</Properties>
</file>